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A03" w:rsidRPr="00707A03" w:rsidRDefault="00707A03" w:rsidP="00707A03">
      <w:pPr>
        <w:rPr>
          <w:b/>
          <w:iCs/>
          <w:sz w:val="24"/>
        </w:rPr>
      </w:pPr>
      <w:r w:rsidRPr="00707A03">
        <w:rPr>
          <w:rStyle w:val="Zdraznn"/>
        </w:rPr>
        <w:t xml:space="preserve">Během zimní sezóny </w:t>
      </w:r>
      <w:r w:rsidR="000918EA" w:rsidRPr="00707A03">
        <w:rPr>
          <w:rStyle w:val="Zdraznn"/>
        </w:rPr>
        <w:t>2018/</w:t>
      </w:r>
      <w:r w:rsidRPr="00707A03">
        <w:rPr>
          <w:rStyle w:val="Zdraznn"/>
        </w:rPr>
        <w:t xml:space="preserve">2019 </w:t>
      </w:r>
      <w:r w:rsidR="000918EA" w:rsidRPr="00707A03">
        <w:rPr>
          <w:rStyle w:val="Zdraznn"/>
        </w:rPr>
        <w:t xml:space="preserve">spadlo </w:t>
      </w:r>
      <w:r w:rsidRPr="00707A03">
        <w:rPr>
          <w:rStyle w:val="Zdraznn"/>
        </w:rPr>
        <w:t xml:space="preserve">na území ČR o čtvrtinu </w:t>
      </w:r>
      <w:r w:rsidR="000918EA" w:rsidRPr="00707A03">
        <w:rPr>
          <w:rStyle w:val="Zdraznn"/>
        </w:rPr>
        <w:t xml:space="preserve">více </w:t>
      </w:r>
      <w:r w:rsidRPr="00707A03">
        <w:rPr>
          <w:rStyle w:val="Zdraznn"/>
        </w:rPr>
        <w:t xml:space="preserve">srážek </w:t>
      </w:r>
      <w:r w:rsidR="000918EA" w:rsidRPr="00707A03">
        <w:rPr>
          <w:rStyle w:val="Zdraznn"/>
        </w:rPr>
        <w:t xml:space="preserve">než </w:t>
      </w:r>
      <w:r w:rsidRPr="00707A03">
        <w:rPr>
          <w:rStyle w:val="Zdraznn"/>
        </w:rPr>
        <w:t xml:space="preserve">je pro toto období </w:t>
      </w:r>
      <w:r w:rsidR="000918EA" w:rsidRPr="00707A03">
        <w:rPr>
          <w:rStyle w:val="Zdraznn"/>
        </w:rPr>
        <w:t>obvykl</w:t>
      </w:r>
      <w:r w:rsidRPr="00707A03">
        <w:rPr>
          <w:rStyle w:val="Zdraznn"/>
        </w:rPr>
        <w:t>é</w:t>
      </w:r>
      <w:r w:rsidR="000918EA" w:rsidRPr="00707A03">
        <w:rPr>
          <w:rStyle w:val="Zdraznn"/>
        </w:rPr>
        <w:t>.</w:t>
      </w:r>
      <w:r w:rsidRPr="00707A03">
        <w:rPr>
          <w:rStyle w:val="Zdraznn"/>
        </w:rPr>
        <w:t xml:space="preserve"> Bohužel ani na sníh poměrn</w:t>
      </w:r>
      <w:r w:rsidR="00194490">
        <w:rPr>
          <w:rStyle w:val="Zdraznn"/>
        </w:rPr>
        <w:t>ě bohaté zimní období, nedokázalo</w:t>
      </w:r>
      <w:r w:rsidRPr="00707A03">
        <w:rPr>
          <w:rStyle w:val="Zdraznn"/>
        </w:rPr>
        <w:t xml:space="preserve"> </w:t>
      </w:r>
      <w:r>
        <w:rPr>
          <w:rStyle w:val="Zdraznn"/>
        </w:rPr>
        <w:t xml:space="preserve">zcela doplnit </w:t>
      </w:r>
      <w:r w:rsidRPr="00707A03">
        <w:rPr>
          <w:rStyle w:val="Zdraznn"/>
        </w:rPr>
        <w:t xml:space="preserve">deficit </w:t>
      </w:r>
      <w:r w:rsidR="00460464">
        <w:rPr>
          <w:rStyle w:val="Zdraznn"/>
        </w:rPr>
        <w:t>z</w:t>
      </w:r>
      <w:r w:rsidRPr="00707A03">
        <w:rPr>
          <w:rStyle w:val="Zdraznn"/>
        </w:rPr>
        <w:t>ásob vod, zejména v podzemních vodách. Teplotně se letošní zima zařadila jako 4. nejteplejší za posledních 10 let.</w:t>
      </w:r>
    </w:p>
    <w:p w:rsidR="000918EA" w:rsidRDefault="000918EA" w:rsidP="000918EA">
      <w:pPr>
        <w:pStyle w:val="Nadpis2"/>
      </w:pPr>
      <w:r>
        <w:t xml:space="preserve">Teploty </w:t>
      </w:r>
    </w:p>
    <w:p w:rsidR="000918EA" w:rsidRPr="00CB12B1" w:rsidRDefault="000918EA" w:rsidP="002D244F">
      <w:pPr>
        <w:rPr>
          <w:rStyle w:val="CittChar"/>
          <w:bCs/>
          <w:i w:val="0"/>
          <w:iCs/>
        </w:rPr>
      </w:pPr>
      <w:r w:rsidRPr="00CB12B1">
        <w:t>„</w:t>
      </w:r>
      <w:r w:rsidRPr="00CB12B1">
        <w:rPr>
          <w:rStyle w:val="CittChar"/>
          <w:bCs/>
          <w:iCs/>
        </w:rPr>
        <w:t>Zimní sezóna 2018/</w:t>
      </w:r>
      <w:r w:rsidR="00707A03">
        <w:rPr>
          <w:rStyle w:val="CittChar"/>
          <w:bCs/>
          <w:iCs/>
        </w:rPr>
        <w:t>20</w:t>
      </w:r>
      <w:r w:rsidRPr="00CB12B1">
        <w:rPr>
          <w:rStyle w:val="CittChar"/>
          <w:bCs/>
          <w:iCs/>
        </w:rPr>
        <w:t>19 byla o 1,7 °C tepl</w:t>
      </w:r>
      <w:r w:rsidR="002D244F">
        <w:rPr>
          <w:rStyle w:val="CittChar"/>
          <w:bCs/>
          <w:iCs/>
        </w:rPr>
        <w:t>ejší než normál z let 1981–2010.</w:t>
      </w:r>
      <w:bookmarkStart w:id="0" w:name="_GoBack"/>
      <w:bookmarkEnd w:id="0"/>
      <w:r w:rsidRPr="00CB12B1">
        <w:rPr>
          <w:rStyle w:val="CittChar"/>
          <w:bCs/>
          <w:iCs/>
        </w:rPr>
        <w:t>“</w:t>
      </w:r>
    </w:p>
    <w:p w:rsidR="000918EA" w:rsidRPr="00E31080" w:rsidRDefault="000918EA" w:rsidP="000918EA">
      <w:r w:rsidRPr="00E31080">
        <w:t>Průměrná teplota vzduchu v zimní sezóně 2018/</w:t>
      </w:r>
      <w:r w:rsidR="00707A03">
        <w:t>20</w:t>
      </w:r>
      <w:r w:rsidRPr="00E31080">
        <w:t xml:space="preserve">19 byla 0,4 °C. To je o 1,7 °C více než normál z let 1981–2010. </w:t>
      </w:r>
      <w:r w:rsidR="00740777">
        <w:t>Teplé byly m</w:t>
      </w:r>
      <w:r w:rsidRPr="00E31080">
        <w:t xml:space="preserve">ěsíce prosinec a únor, leden </w:t>
      </w:r>
      <w:r w:rsidR="00740777">
        <w:t>hodnotíme jako</w:t>
      </w:r>
      <w:r w:rsidRPr="00E31080">
        <w:t xml:space="preserve"> teplotně normální.</w:t>
      </w:r>
    </w:p>
    <w:p w:rsidR="000918EA" w:rsidRPr="002D244F" w:rsidRDefault="000918EA" w:rsidP="002D244F">
      <w:pPr>
        <w:pStyle w:val="Citt"/>
      </w:pPr>
      <w:r w:rsidRPr="002D244F">
        <w:t xml:space="preserve"> „Maximální teplota vzduchu 28. února na některých stanicích přesahovala 18 °C“</w:t>
      </w:r>
    </w:p>
    <w:p w:rsidR="000918EA" w:rsidRDefault="000918EA" w:rsidP="00CB12B1">
      <w:r w:rsidRPr="00E31080">
        <w:t xml:space="preserve">Nejteplejším dnem letošní zimy byl 28. únor s denní průměrnou teplotou na území ČR 7,7 °C. V tento </w:t>
      </w:r>
      <w:r>
        <w:t xml:space="preserve">den maximální denní teplota vzduchu na některých stanicích přesahovala 18 °C. Naopak nejchladněji bylo 22. ledna s průměrnou teplotou –8,1 °C. </w:t>
      </w:r>
    </w:p>
    <w:p w:rsidR="000918EA" w:rsidRDefault="000918EA" w:rsidP="00CB12B1">
      <w:r w:rsidRPr="006A12E0">
        <w:t>Dle průměrné sezonní teploty, byly v posledních deseti letech zaznamenány tři teplejší zimy než ta letošní</w:t>
      </w:r>
      <w:r>
        <w:t>, a to zimní sezony 2013/</w:t>
      </w:r>
      <w:r w:rsidR="00707A03">
        <w:t>20</w:t>
      </w:r>
      <w:r>
        <w:t xml:space="preserve">14 a </w:t>
      </w:r>
      <w:r w:rsidRPr="006A12E0">
        <w:t>2015/</w:t>
      </w:r>
      <w:r w:rsidR="00707A03">
        <w:t>20</w:t>
      </w:r>
      <w:r w:rsidRPr="006A12E0">
        <w:t>16. Nejteplejší z nich byla zima 2015/</w:t>
      </w:r>
      <w:r w:rsidR="00707A03">
        <w:t>20</w:t>
      </w:r>
      <w:r w:rsidRPr="006A12E0">
        <w:t>16, kdy průměrná teplota (1,8 °C) byla o 3,1 °C vyšší než normál. Naopak nejchladnější zimy v posledních deseti letech byly zimy 2009/</w:t>
      </w:r>
      <w:r w:rsidR="00707A03">
        <w:t>20</w:t>
      </w:r>
      <w:r w:rsidRPr="006A12E0">
        <w:t>10 a 2010/</w:t>
      </w:r>
      <w:r w:rsidR="00707A03">
        <w:t>20</w:t>
      </w:r>
      <w:r w:rsidRPr="006A12E0">
        <w:t xml:space="preserve">11 s průměrnou teplotou </w:t>
      </w:r>
      <w:r>
        <w:t>–</w:t>
      </w:r>
      <w:r w:rsidRPr="006A12E0">
        <w:t xml:space="preserve">2,6 a </w:t>
      </w:r>
      <w:r>
        <w:t>–2,7 °C.</w:t>
      </w:r>
    </w:p>
    <w:p w:rsidR="000918EA" w:rsidRPr="006A12E0" w:rsidRDefault="000918EA" w:rsidP="000918EA">
      <w:pPr>
        <w:pStyle w:val="Nadpis2"/>
      </w:pPr>
      <w:r>
        <w:t>Množství srážek</w:t>
      </w:r>
    </w:p>
    <w:p w:rsidR="000918EA" w:rsidRDefault="000918EA" w:rsidP="002D244F">
      <w:pPr>
        <w:pStyle w:val="Citt"/>
      </w:pPr>
      <w:r>
        <w:t>„</w:t>
      </w:r>
      <w:r w:rsidRPr="00740777">
        <w:t>Během zimní sezóny 2018/</w:t>
      </w:r>
      <w:r w:rsidR="00707A03">
        <w:t>20</w:t>
      </w:r>
      <w:r w:rsidRPr="00740777">
        <w:t xml:space="preserve">19 spadlo o čtvrtinu více srážek než  je </w:t>
      </w:r>
      <w:r w:rsidR="00740777" w:rsidRPr="00CB12B1">
        <w:t xml:space="preserve">dlouhodobý </w:t>
      </w:r>
      <w:r w:rsidRPr="00740777">
        <w:t>průměr z let 1981–</w:t>
      </w:r>
      <w:r w:rsidR="00464E19" w:rsidRPr="00740777">
        <w:t>2010</w:t>
      </w:r>
      <w:r w:rsidRPr="00740777">
        <w:t>“</w:t>
      </w:r>
      <w:r w:rsidR="00464E19" w:rsidRPr="00740777">
        <w:t xml:space="preserve"> popisuje klimatoložka Lenka Crhová.</w:t>
      </w:r>
      <w:r w:rsidR="00464E19">
        <w:t xml:space="preserve"> </w:t>
      </w:r>
    </w:p>
    <w:p w:rsidR="000918EA" w:rsidRDefault="000918EA" w:rsidP="000918EA">
      <w:r>
        <w:t>Srážkový úhrn 166 mm za zimní sezónu 2018/2019 představuje 126 % normálu z let 1981–2010. Prosinec 2018 a leden 2019 byly srážkově nadnormální, únor skončil jako srážkově normální.  V posledních deseti letech byly zaznamenány dvě vlhčí zimy než ta letošní, a to zima 2011/</w:t>
      </w:r>
      <w:r w:rsidR="00707A03">
        <w:t>20</w:t>
      </w:r>
      <w:r>
        <w:t>12 a 2012/</w:t>
      </w:r>
      <w:r w:rsidR="00707A03">
        <w:t>20</w:t>
      </w:r>
      <w:r>
        <w:t>13 se srážkovými úhrny 171 a 168 mm. Naopak nejnižší srážkový úhrn, pouhých 56 mm, byl zaznamenán v sezoně 2013/</w:t>
      </w:r>
      <w:r w:rsidR="00707A03">
        <w:t>20</w:t>
      </w:r>
      <w:r>
        <w:t xml:space="preserve">14. </w:t>
      </w:r>
    </w:p>
    <w:p w:rsidR="000918EA" w:rsidRDefault="000918EA" w:rsidP="000918EA">
      <w:r w:rsidRPr="00A327F0">
        <w:rPr>
          <w:noProof/>
          <w:lang w:eastAsia="cs-CZ"/>
        </w:rPr>
        <w:lastRenderedPageBreak/>
        <w:drawing>
          <wp:inline distT="0" distB="0" distL="0" distR="0" wp14:anchorId="52A0E3DC" wp14:editId="01525C06">
            <wp:extent cx="5760720" cy="3201326"/>
            <wp:effectExtent l="0" t="0" r="0" b="0"/>
            <wp:docPr id="1" name="Obrázek 1" descr="C:\Users\user\AppData\Local\Microsoft\Windows\INetCache\Content.Outlook\SRFS8KSZ\Graf_Tavg_CR_zima_1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Outlook\SRFS8KSZ\Graf_Tavg_CR_zima_18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8EA" w:rsidRDefault="009D7C19" w:rsidP="00CB12B1">
      <w:pPr>
        <w:pStyle w:val="Podnadpis"/>
      </w:pPr>
      <w:r>
        <w:t>Obr. 1. Průběh průměrné denní teploty na území ČR ve srovnání s normálem 1981-2010.</w:t>
      </w:r>
    </w:p>
    <w:p w:rsidR="000918EA" w:rsidRPr="009B2707" w:rsidRDefault="000918EA" w:rsidP="000918EA">
      <w:pPr>
        <w:pStyle w:val="Nadpis2"/>
      </w:pPr>
      <w:r w:rsidRPr="009B2707">
        <w:t>Zima 2018/19 očima hydrologů, souhrn a výhled Jana Daňhelky (ředitel úseku hydrologie ČHMÚ)</w:t>
      </w:r>
    </w:p>
    <w:p w:rsidR="000918EA" w:rsidRPr="009B2707" w:rsidRDefault="000918EA" w:rsidP="000918EA">
      <w:r w:rsidRPr="009B2707">
        <w:t>Bohužel ani na sníh poměrně bohaté zimní období 2018/</w:t>
      </w:r>
      <w:r w:rsidR="00707A03">
        <w:t>20</w:t>
      </w:r>
      <w:r w:rsidRPr="009B2707">
        <w:t>19 nedokázalo deficit zásob vod, zejména v podzemních vodách, zcela doplnit. Celkové množství sněhu bylo sice nadprůměrné, ale zejména díky velkým sněhovým zásobám v horských oblastech. V nižších nadmořských výškách se sněhové zásoby vytvořily jen přechodně a v omezené míře. Nestačilo to však k dostatečnému k doplnění zásob podzemních vod zejména na jižní a střední Moravě a v Polabí.</w:t>
      </w:r>
    </w:p>
    <w:p w:rsidR="000918EA" w:rsidRPr="009B2707" w:rsidRDefault="000918EA" w:rsidP="000918EA">
      <w:r w:rsidRPr="009B2707">
        <w:t>Navíc průběh únorového počasí napomáhal k pozvolnému zmenšování sněhu, který z velké části sublimoval do atmosféry. Celkově lze říci, že zatímco na horách jsou díky přetrvávajícímu sněhu vytvořeny příznivé podmínky pro dostatek zdrojů vody na počátku vegetační sezóny, v nižších polohách je situace nepříznivá. Bohužel jsou tak vytvořeny předpoklady, aby v případě podprůměrných srážek v následujících týdnech vývoj směřoval ke vzniku sucha i v jarním období roku 2019.</w:t>
      </w:r>
    </w:p>
    <w:p w:rsidR="000918EA" w:rsidRDefault="000918EA" w:rsidP="000918EA"/>
    <w:p w:rsidR="000918EA" w:rsidRPr="000205ED" w:rsidRDefault="000918EA" w:rsidP="000918EA">
      <w:pPr>
        <w:pStyle w:val="Nadpis2"/>
      </w:pPr>
      <w:r w:rsidRPr="006A12E0">
        <w:t>Zima 2018/19 v 244 Klementinské teplotní řadě, Pavel Jůza (meteorolog ČHMÚ)</w:t>
      </w:r>
    </w:p>
    <w:p w:rsidR="000918EA" w:rsidRDefault="000918EA" w:rsidP="000918EA">
      <w:r w:rsidRPr="009B2707">
        <w:t>Zima 2018/19 (období 1. 12. – 28. 2.) měla v Praze-Klementinu průměrnou teplotu 3,6 °C, což znamená odchylku +1,9 °C od normálu 1981–2010, +2,6 °C od starého normálu 1961–1990 a +3,3 °C od dlouhodobého průměru 1775–2014.</w:t>
      </w:r>
      <w:r w:rsidRPr="009B2707">
        <w:br/>
      </w:r>
      <w:r w:rsidRPr="009B2707">
        <w:lastRenderedPageBreak/>
        <w:t>Tato zima se svojí průměrnou teplotou zařadila na 13. až 15. místo z 244 dosavadních zim od roku 1775 a patří tedy mezi 10 % nejteplejších zim za toto období.</w:t>
      </w:r>
      <w:r w:rsidRPr="006A12E0">
        <w:t> </w:t>
      </w:r>
    </w:p>
    <w:p w:rsidR="000918EA" w:rsidRPr="00464E19" w:rsidRDefault="000918EA" w:rsidP="002D244F">
      <w:pPr>
        <w:pStyle w:val="Citt"/>
        <w:rPr>
          <w:rStyle w:val="CittChar"/>
          <w:bCs/>
          <w:i/>
          <w:iCs/>
        </w:rPr>
      </w:pPr>
      <w:r w:rsidRPr="00464E19">
        <w:rPr>
          <w:rStyle w:val="CittChar"/>
          <w:bCs/>
          <w:i/>
          <w:iCs/>
        </w:rPr>
        <w:t>„Zima 2018/19 měla v Praze-Klementinu</w:t>
      </w:r>
      <w:r w:rsidR="00464E19">
        <w:rPr>
          <w:rStyle w:val="CittChar"/>
          <w:bCs/>
          <w:i/>
          <w:iCs/>
        </w:rPr>
        <w:t xml:space="preserve"> průměrnou teplotu 3,6 °C.</w:t>
      </w:r>
      <w:r w:rsidRPr="00464E19">
        <w:rPr>
          <w:rStyle w:val="CittChar"/>
          <w:bCs/>
          <w:i/>
          <w:iCs/>
        </w:rPr>
        <w:t>“</w:t>
      </w:r>
    </w:p>
    <w:p w:rsidR="000918EA" w:rsidRDefault="000918EA" w:rsidP="000918EA">
      <w:r w:rsidRPr="006A12E0">
        <w:t>Nejvyšší průměrná zimní teplota (za období prosinec až únor) byla naměřena v roce 2006/07, a to 5,8 °C, na druhém místě se umístila nedávná zima 2015/16 s průměrnou teplotou 4,9 °C, třetí nejteplejší zima byla 1795/96 s průměrnou teplotou 4,3 °C, a čtvrtá nejteplejší zima byla v roce 1793/94 s průměrnou teplotou 4,1 °C. O páté a šesté místo se dělí zimy 1997/98 a 2007/08 s průměrnou teplotou 4,0 °C, na sedmém až devátém místě byly zimy 1974/75, 1989/90 a 2013/14 s průměrnou teplotou 3,9 °C. Z poměrně nedávné doby jsou i zimy 1988/89 a 2014/15, které se s průměrnou teplotou 3,8 °C umístily na 10. a 11. místě. </w:t>
      </w:r>
      <w:r w:rsidRPr="006A12E0">
        <w:br/>
      </w:r>
    </w:p>
    <w:p w:rsidR="000918EA" w:rsidRDefault="000918EA" w:rsidP="000918EA">
      <w:r w:rsidRPr="006A12E0">
        <w:t xml:space="preserve">Nejchladnější zima od roku 1775 byla zima 1829/30 s průměrnou teplotou </w:t>
      </w:r>
      <w:r>
        <w:t>–</w:t>
      </w:r>
      <w:r w:rsidRPr="006A12E0">
        <w:t xml:space="preserve">6,1 °C, na druhém místě byla zima 1798/99 s průměrnou teplotou </w:t>
      </w:r>
      <w:r>
        <w:t>–</w:t>
      </w:r>
      <w:r w:rsidRPr="006A12E0">
        <w:t xml:space="preserve">5,8 °C, na třetím místě zima 1837/38 s průměrnou teplotou </w:t>
      </w:r>
      <w:r>
        <w:t>–</w:t>
      </w:r>
      <w:r w:rsidRPr="006A12E0">
        <w:t xml:space="preserve">5,5 °C a na čtvrtém až šestém místě byly zimy 1928/29, 1840/41 a 1783/84 s průměrnou teplotou </w:t>
      </w:r>
      <w:r>
        <w:t>–</w:t>
      </w:r>
      <w:r w:rsidRPr="006A12E0">
        <w:t>5,4 °C.</w:t>
      </w:r>
    </w:p>
    <w:p w:rsidR="000918EA" w:rsidRDefault="000918EA" w:rsidP="000918EA"/>
    <w:p w:rsidR="000918EA" w:rsidRPr="006A12E0" w:rsidRDefault="00CB12B1" w:rsidP="000918EA">
      <w:r>
        <w:rPr>
          <w:rFonts w:cs="Calibri"/>
          <w:b/>
          <w:noProof/>
          <w:lang w:eastAsia="cs-CZ"/>
        </w:rPr>
        <w:drawing>
          <wp:inline distT="0" distB="0" distL="0" distR="0">
            <wp:extent cx="5753100" cy="2990850"/>
            <wp:effectExtent l="0" t="0" r="0" b="0"/>
            <wp:docPr id="3" name="Obrázek 3" descr="graf zima od 1775_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 zima od 1775_20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8EA" w:rsidRDefault="00CB12B1" w:rsidP="00CB12B1">
      <w:pPr>
        <w:pStyle w:val="Podnadpis"/>
        <w:rPr>
          <w:rFonts w:cs="Calibri"/>
          <w:b/>
        </w:rPr>
      </w:pPr>
      <w:r>
        <w:rPr>
          <w:rFonts w:cs="Calibri"/>
          <w:b/>
        </w:rPr>
        <w:t xml:space="preserve">Obr. 2 </w:t>
      </w:r>
      <w:r>
        <w:t>Průměrné měsíční teploty v Praze-Klementinu v únoru od roku 1775 do roku 2019</w:t>
      </w:r>
    </w:p>
    <w:p w:rsidR="00CB12B1" w:rsidRDefault="00CB12B1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</w:p>
    <w:p w:rsidR="000918EA" w:rsidRDefault="000918EA" w:rsidP="000B76A3">
      <w:pPr>
        <w:jc w:val="both"/>
        <w:rPr>
          <w:rFonts w:cs="Calibri"/>
          <w:b/>
        </w:rPr>
      </w:pPr>
    </w:p>
    <w:p w:rsidR="000B76A3" w:rsidRPr="006D7616" w:rsidRDefault="000B76A3" w:rsidP="000B76A3">
      <w:pPr>
        <w:jc w:val="both"/>
        <w:rPr>
          <w:rFonts w:cs="Calibri"/>
          <w:b/>
        </w:rPr>
      </w:pPr>
      <w:r w:rsidRPr="006D7616">
        <w:rPr>
          <w:rFonts w:cs="Calibri"/>
          <w:b/>
        </w:rPr>
        <w:t xml:space="preserve">Kontakt: </w:t>
      </w:r>
    </w:p>
    <w:p w:rsidR="000B76A3" w:rsidRPr="006D7616" w:rsidRDefault="000B76A3" w:rsidP="000B76A3">
      <w:pPr>
        <w:jc w:val="both"/>
        <w:rPr>
          <w:rFonts w:cs="Calibri"/>
        </w:rPr>
      </w:pPr>
      <w:r w:rsidRPr="006D7616">
        <w:rPr>
          <w:rFonts w:cs="Calibri"/>
        </w:rPr>
        <w:t>Martina Součková</w:t>
      </w:r>
    </w:p>
    <w:p w:rsidR="000B76A3" w:rsidRPr="006D7616" w:rsidRDefault="000B76A3" w:rsidP="000B76A3">
      <w:pPr>
        <w:jc w:val="both"/>
        <w:rPr>
          <w:rFonts w:cs="Calibri"/>
          <w:i/>
        </w:rPr>
      </w:pPr>
      <w:r w:rsidRPr="006D7616">
        <w:rPr>
          <w:rFonts w:cs="Calibri"/>
          <w:i/>
        </w:rPr>
        <w:t>manažerka komunikace</w:t>
      </w:r>
    </w:p>
    <w:p w:rsidR="000B76A3" w:rsidRPr="006D7616" w:rsidRDefault="000B76A3" w:rsidP="000B76A3">
      <w:pPr>
        <w:jc w:val="both"/>
        <w:rPr>
          <w:rFonts w:cs="Calibri"/>
        </w:rPr>
      </w:pPr>
      <w:r>
        <w:rPr>
          <w:rFonts w:cs="Calibri"/>
        </w:rPr>
        <w:t xml:space="preserve">e-mail: </w:t>
      </w:r>
      <w:hyperlink r:id="rId10" w:history="1">
        <w:r w:rsidRPr="00AC7B13">
          <w:rPr>
            <w:rStyle w:val="Hypertextovodkaz"/>
            <w:rFonts w:cs="Calibri"/>
          </w:rPr>
          <w:t>martina.souckova@chmi.cz</w:t>
        </w:r>
      </w:hyperlink>
      <w:r>
        <w:rPr>
          <w:rFonts w:cs="Calibri"/>
        </w:rPr>
        <w:t xml:space="preserve">, </w:t>
      </w:r>
      <w:hyperlink r:id="rId11" w:history="1">
        <w:r w:rsidRPr="00AC7B13">
          <w:rPr>
            <w:rStyle w:val="Hypertextovodkaz"/>
            <w:rFonts w:cs="Calibri"/>
          </w:rPr>
          <w:t>info@chmi.cz</w:t>
        </w:r>
      </w:hyperlink>
      <w:r>
        <w:rPr>
          <w:rFonts w:cs="Calibri"/>
        </w:rPr>
        <w:t xml:space="preserve">, </w:t>
      </w:r>
      <w:r w:rsidRPr="006D7616">
        <w:rPr>
          <w:rFonts w:cs="Calibri"/>
        </w:rPr>
        <w:t>tel.: 777181882/735794383</w:t>
      </w:r>
    </w:p>
    <w:p w:rsidR="000B76A3" w:rsidRDefault="000B76A3" w:rsidP="000B76A3">
      <w:pPr>
        <w:jc w:val="both"/>
        <w:rPr>
          <w:rFonts w:cs="Calibri"/>
        </w:rPr>
      </w:pPr>
    </w:p>
    <w:p w:rsidR="000B76A3" w:rsidRPr="006D7616" w:rsidRDefault="000B76A3" w:rsidP="000B76A3">
      <w:pPr>
        <w:jc w:val="both"/>
        <w:rPr>
          <w:rFonts w:cs="Calibri"/>
        </w:rPr>
      </w:pPr>
      <w:r w:rsidRPr="006D7616">
        <w:rPr>
          <w:rFonts w:cs="Calibri"/>
        </w:rPr>
        <w:t>Janek Doležal</w:t>
      </w:r>
    </w:p>
    <w:p w:rsidR="000B76A3" w:rsidRPr="006D7616" w:rsidRDefault="000B76A3" w:rsidP="000B76A3">
      <w:pPr>
        <w:jc w:val="both"/>
        <w:rPr>
          <w:rFonts w:cs="Calibri"/>
          <w:i/>
        </w:rPr>
      </w:pPr>
      <w:r w:rsidRPr="006D7616">
        <w:rPr>
          <w:rFonts w:cs="Calibri"/>
          <w:i/>
        </w:rPr>
        <w:t>manažer komunikace</w:t>
      </w:r>
    </w:p>
    <w:p w:rsidR="000B76A3" w:rsidRDefault="000B76A3" w:rsidP="000B76A3">
      <w:pPr>
        <w:jc w:val="both"/>
        <w:rPr>
          <w:rFonts w:cs="Calibri"/>
        </w:rPr>
      </w:pPr>
      <w:r>
        <w:rPr>
          <w:rFonts w:cs="Calibri"/>
        </w:rPr>
        <w:t xml:space="preserve">e-mail: </w:t>
      </w:r>
      <w:hyperlink r:id="rId12" w:history="1">
        <w:r w:rsidRPr="00AC7B13">
          <w:rPr>
            <w:rStyle w:val="Hypertextovodkaz"/>
            <w:rFonts w:cs="Calibri"/>
          </w:rPr>
          <w:t>jan.dolezal2@chmi.cz</w:t>
        </w:r>
      </w:hyperlink>
      <w:r>
        <w:rPr>
          <w:rFonts w:cs="Calibri"/>
        </w:rPr>
        <w:t xml:space="preserve">, </w:t>
      </w:r>
      <w:hyperlink r:id="rId13" w:history="1">
        <w:r w:rsidRPr="00AC7B13">
          <w:rPr>
            <w:rStyle w:val="Hypertextovodkaz"/>
            <w:rFonts w:cs="Calibri"/>
          </w:rPr>
          <w:t>info@chmi.cz</w:t>
        </w:r>
      </w:hyperlink>
      <w:r>
        <w:rPr>
          <w:rFonts w:cs="Calibri"/>
        </w:rPr>
        <w:t xml:space="preserve">,  </w:t>
      </w:r>
      <w:r w:rsidRPr="006D7616">
        <w:rPr>
          <w:rFonts w:cs="Calibri"/>
        </w:rPr>
        <w:t>tel.: 724342542</w:t>
      </w:r>
    </w:p>
    <w:p w:rsidR="000918EA" w:rsidRDefault="000918EA" w:rsidP="000B76A3">
      <w:pPr>
        <w:jc w:val="both"/>
        <w:rPr>
          <w:rFonts w:cs="Calibri"/>
        </w:rPr>
      </w:pPr>
    </w:p>
    <w:p w:rsidR="000918EA" w:rsidRDefault="000918EA" w:rsidP="000B76A3">
      <w:pPr>
        <w:jc w:val="both"/>
        <w:rPr>
          <w:rFonts w:cs="Calibri"/>
        </w:rPr>
      </w:pPr>
    </w:p>
    <w:p w:rsidR="000918EA" w:rsidRDefault="000918EA" w:rsidP="000B76A3">
      <w:pPr>
        <w:jc w:val="both"/>
        <w:rPr>
          <w:rFonts w:cs="Calibri"/>
        </w:rPr>
      </w:pPr>
    </w:p>
    <w:p w:rsidR="000918EA" w:rsidRDefault="000918EA" w:rsidP="000B76A3">
      <w:pPr>
        <w:jc w:val="both"/>
        <w:rPr>
          <w:rFonts w:cs="Calibri"/>
        </w:rPr>
      </w:pPr>
    </w:p>
    <w:p w:rsidR="000918EA" w:rsidRDefault="000918EA" w:rsidP="000B76A3">
      <w:pPr>
        <w:jc w:val="both"/>
        <w:rPr>
          <w:rFonts w:cs="Calibri"/>
        </w:rPr>
      </w:pPr>
    </w:p>
    <w:p w:rsidR="000918EA" w:rsidRDefault="000918EA" w:rsidP="000B76A3">
      <w:pPr>
        <w:jc w:val="both"/>
        <w:rPr>
          <w:rFonts w:cs="Calibri"/>
        </w:rPr>
      </w:pPr>
    </w:p>
    <w:p w:rsidR="000918EA" w:rsidRDefault="000918EA" w:rsidP="000B76A3">
      <w:pPr>
        <w:jc w:val="both"/>
        <w:rPr>
          <w:rFonts w:cs="Calibri"/>
        </w:rPr>
      </w:pPr>
    </w:p>
    <w:p w:rsidR="000918EA" w:rsidRDefault="000918EA" w:rsidP="000B76A3">
      <w:pPr>
        <w:jc w:val="both"/>
        <w:rPr>
          <w:rFonts w:cs="Calibri"/>
        </w:rPr>
      </w:pPr>
    </w:p>
    <w:p w:rsidR="000918EA" w:rsidRDefault="000918EA" w:rsidP="000B76A3">
      <w:pPr>
        <w:jc w:val="both"/>
        <w:rPr>
          <w:rFonts w:cs="Calibri"/>
        </w:rPr>
      </w:pPr>
    </w:p>
    <w:p w:rsidR="000918EA" w:rsidRDefault="000918EA" w:rsidP="000B76A3">
      <w:pPr>
        <w:jc w:val="both"/>
        <w:rPr>
          <w:rFonts w:cs="Calibri"/>
        </w:rPr>
      </w:pPr>
    </w:p>
    <w:p w:rsidR="000918EA" w:rsidRDefault="000918EA" w:rsidP="000B76A3">
      <w:pPr>
        <w:jc w:val="both"/>
        <w:rPr>
          <w:rFonts w:cs="Calibri"/>
        </w:rPr>
      </w:pPr>
    </w:p>
    <w:p w:rsidR="000918EA" w:rsidRPr="006D7616" w:rsidRDefault="000918EA" w:rsidP="000B76A3">
      <w:pPr>
        <w:jc w:val="both"/>
        <w:rPr>
          <w:rFonts w:cs="Calibri"/>
        </w:rPr>
      </w:pPr>
      <w:r>
        <w:rPr>
          <w:rFonts w:cs="Calibri"/>
        </w:rPr>
        <w:t>Autoři odborného textu: Lenka Crhová, Jan Daňhelka, Pavel Jůza</w:t>
      </w:r>
    </w:p>
    <w:p w:rsidR="00CC554A" w:rsidRDefault="00CC554A" w:rsidP="00CC554A">
      <w:pPr>
        <w:pStyle w:val="Bezmezer"/>
        <w:rPr>
          <w:rFonts w:ascii="Arial" w:hAnsi="Arial" w:cs="Arial"/>
        </w:rPr>
      </w:pPr>
    </w:p>
    <w:p w:rsidR="000B76A3" w:rsidRDefault="000B76A3" w:rsidP="00CC554A">
      <w:pPr>
        <w:pStyle w:val="Bezmezer"/>
        <w:rPr>
          <w:rFonts w:ascii="Arial" w:hAnsi="Arial" w:cs="Arial"/>
        </w:rPr>
      </w:pPr>
    </w:p>
    <w:p w:rsidR="000B76A3" w:rsidRPr="00C70BF1" w:rsidRDefault="000B76A3" w:rsidP="00CC554A">
      <w:pPr>
        <w:pStyle w:val="Bezmezer"/>
        <w:rPr>
          <w:rFonts w:ascii="Arial" w:hAnsi="Arial" w:cs="Arial"/>
        </w:rPr>
      </w:pPr>
    </w:p>
    <w:sectPr w:rsidR="000B76A3" w:rsidRPr="00C70BF1" w:rsidSect="00B611C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2127" w:right="1418" w:bottom="1843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3B1" w:rsidRDefault="00D203B1" w:rsidP="00E36896">
      <w:pPr>
        <w:spacing w:after="0" w:line="240" w:lineRule="auto"/>
      </w:pPr>
      <w:r>
        <w:separator/>
      </w:r>
    </w:p>
  </w:endnote>
  <w:endnote w:type="continuationSeparator" w:id="0">
    <w:p w:rsidR="00D203B1" w:rsidRDefault="00D203B1" w:rsidP="00E3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3C8" w:rsidRDefault="002743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1C9" w:rsidRPr="00B611C9" w:rsidRDefault="00B611C9">
    <w:pPr>
      <w:pStyle w:val="Zpat"/>
      <w:jc w:val="center"/>
      <w:rPr>
        <w:rFonts w:ascii="Arial" w:hAnsi="Arial" w:cs="Arial"/>
        <w:color w:val="808080"/>
        <w:sz w:val="16"/>
        <w:szCs w:val="16"/>
      </w:rPr>
    </w:pPr>
    <w:r w:rsidRPr="00B611C9">
      <w:rPr>
        <w:rFonts w:ascii="Arial" w:hAnsi="Arial" w:cs="Arial"/>
        <w:color w:val="808080"/>
        <w:sz w:val="16"/>
        <w:szCs w:val="16"/>
      </w:rPr>
      <w:t xml:space="preserve">Stránka </w:t>
    </w:r>
    <w:r w:rsidR="003A56E1" w:rsidRPr="00B611C9">
      <w:rPr>
        <w:rFonts w:ascii="Arial" w:hAnsi="Arial" w:cs="Arial"/>
        <w:b/>
        <w:color w:val="808080"/>
        <w:sz w:val="16"/>
        <w:szCs w:val="16"/>
      </w:rPr>
      <w:fldChar w:fldCharType="begin"/>
    </w:r>
    <w:r w:rsidRPr="00B611C9">
      <w:rPr>
        <w:rFonts w:ascii="Arial" w:hAnsi="Arial" w:cs="Arial"/>
        <w:b/>
        <w:color w:val="808080"/>
        <w:sz w:val="16"/>
        <w:szCs w:val="16"/>
      </w:rPr>
      <w:instrText>PAGE</w:instrText>
    </w:r>
    <w:r w:rsidR="003A56E1" w:rsidRPr="00B611C9">
      <w:rPr>
        <w:rFonts w:ascii="Arial" w:hAnsi="Arial" w:cs="Arial"/>
        <w:b/>
        <w:color w:val="808080"/>
        <w:sz w:val="16"/>
        <w:szCs w:val="16"/>
      </w:rPr>
      <w:fldChar w:fldCharType="separate"/>
    </w:r>
    <w:r w:rsidR="002D244F">
      <w:rPr>
        <w:rFonts w:ascii="Arial" w:hAnsi="Arial" w:cs="Arial"/>
        <w:b/>
        <w:noProof/>
        <w:color w:val="808080"/>
        <w:sz w:val="16"/>
        <w:szCs w:val="16"/>
      </w:rPr>
      <w:t>4</w:t>
    </w:r>
    <w:r w:rsidR="003A56E1" w:rsidRPr="00B611C9">
      <w:rPr>
        <w:rFonts w:ascii="Arial" w:hAnsi="Arial" w:cs="Arial"/>
        <w:b/>
        <w:color w:val="808080"/>
        <w:sz w:val="16"/>
        <w:szCs w:val="16"/>
      </w:rPr>
      <w:fldChar w:fldCharType="end"/>
    </w:r>
    <w:r w:rsidRPr="00B611C9">
      <w:rPr>
        <w:rFonts w:ascii="Arial" w:hAnsi="Arial" w:cs="Arial"/>
        <w:color w:val="808080"/>
        <w:sz w:val="16"/>
        <w:szCs w:val="16"/>
      </w:rPr>
      <w:t xml:space="preserve"> z </w:t>
    </w:r>
    <w:r w:rsidR="003A56E1" w:rsidRPr="00B611C9">
      <w:rPr>
        <w:rFonts w:ascii="Arial" w:hAnsi="Arial" w:cs="Arial"/>
        <w:b/>
        <w:color w:val="808080"/>
        <w:sz w:val="16"/>
        <w:szCs w:val="16"/>
      </w:rPr>
      <w:fldChar w:fldCharType="begin"/>
    </w:r>
    <w:r w:rsidRPr="00B611C9">
      <w:rPr>
        <w:rFonts w:ascii="Arial" w:hAnsi="Arial" w:cs="Arial"/>
        <w:b/>
        <w:color w:val="808080"/>
        <w:sz w:val="16"/>
        <w:szCs w:val="16"/>
      </w:rPr>
      <w:instrText>NUMPAGES</w:instrText>
    </w:r>
    <w:r w:rsidR="003A56E1" w:rsidRPr="00B611C9">
      <w:rPr>
        <w:rFonts w:ascii="Arial" w:hAnsi="Arial" w:cs="Arial"/>
        <w:b/>
        <w:color w:val="808080"/>
        <w:sz w:val="16"/>
        <w:szCs w:val="16"/>
      </w:rPr>
      <w:fldChar w:fldCharType="separate"/>
    </w:r>
    <w:r w:rsidR="002D244F">
      <w:rPr>
        <w:rFonts w:ascii="Arial" w:hAnsi="Arial" w:cs="Arial"/>
        <w:b/>
        <w:noProof/>
        <w:color w:val="808080"/>
        <w:sz w:val="16"/>
        <w:szCs w:val="16"/>
      </w:rPr>
      <w:t>4</w:t>
    </w:r>
    <w:r w:rsidR="003A56E1" w:rsidRPr="00B611C9">
      <w:rPr>
        <w:rFonts w:ascii="Arial" w:hAnsi="Arial" w:cs="Arial"/>
        <w:b/>
        <w:color w:val="808080"/>
        <w:sz w:val="16"/>
        <w:szCs w:val="16"/>
      </w:rPr>
      <w:fldChar w:fldCharType="end"/>
    </w:r>
  </w:p>
  <w:p w:rsidR="00655C8E" w:rsidRPr="004E7BCE" w:rsidRDefault="00655C8E" w:rsidP="004E7BC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3C8" w:rsidRDefault="002743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3B1" w:rsidRDefault="00D203B1" w:rsidP="00E36896">
      <w:pPr>
        <w:spacing w:after="0" w:line="240" w:lineRule="auto"/>
      </w:pPr>
      <w:r>
        <w:separator/>
      </w:r>
    </w:p>
  </w:footnote>
  <w:footnote w:type="continuationSeparator" w:id="0">
    <w:p w:rsidR="00D203B1" w:rsidRDefault="00D203B1" w:rsidP="00E36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DA" w:rsidRDefault="00D203B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1860" o:spid="_x0000_s2055" type="#_x0000_t75" style="position:absolute;margin-left:0;margin-top:0;width:453.35pt;height:309.55pt;z-index:-251658752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8E" w:rsidRDefault="002743C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-909955</wp:posOffset>
          </wp:positionH>
          <wp:positionV relativeFrom="paragraph">
            <wp:posOffset>0</wp:posOffset>
          </wp:positionV>
          <wp:extent cx="7560830" cy="10692130"/>
          <wp:effectExtent l="0" t="0" r="2540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83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DA" w:rsidRDefault="00D203B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1859" o:spid="_x0000_s2054" type="#_x0000_t75" style="position:absolute;margin-left:0;margin-top:0;width:453.35pt;height:309.55pt;z-index:-251659776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C4627"/>
    <w:multiLevelType w:val="hybridMultilevel"/>
    <w:tmpl w:val="E50A5B1C"/>
    <w:lvl w:ilvl="0" w:tplc="8D0A3AF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C8"/>
    <w:rsid w:val="00017A4D"/>
    <w:rsid w:val="00022906"/>
    <w:rsid w:val="00070840"/>
    <w:rsid w:val="00070DB5"/>
    <w:rsid w:val="0007302A"/>
    <w:rsid w:val="000912E2"/>
    <w:rsid w:val="000918EA"/>
    <w:rsid w:val="00091C44"/>
    <w:rsid w:val="000B3F1F"/>
    <w:rsid w:val="000B76A3"/>
    <w:rsid w:val="000B7C2A"/>
    <w:rsid w:val="000D11BB"/>
    <w:rsid w:val="0015152F"/>
    <w:rsid w:val="00185E52"/>
    <w:rsid w:val="00194490"/>
    <w:rsid w:val="001D7B23"/>
    <w:rsid w:val="001F13D2"/>
    <w:rsid w:val="001F6735"/>
    <w:rsid w:val="00243849"/>
    <w:rsid w:val="00254F7B"/>
    <w:rsid w:val="002743C8"/>
    <w:rsid w:val="002A216D"/>
    <w:rsid w:val="002C37C6"/>
    <w:rsid w:val="002D244F"/>
    <w:rsid w:val="00327663"/>
    <w:rsid w:val="003327CC"/>
    <w:rsid w:val="00361A1F"/>
    <w:rsid w:val="00366FE3"/>
    <w:rsid w:val="003720DA"/>
    <w:rsid w:val="00373E96"/>
    <w:rsid w:val="00381B8A"/>
    <w:rsid w:val="00382E38"/>
    <w:rsid w:val="003A56E1"/>
    <w:rsid w:val="003B2B79"/>
    <w:rsid w:val="003C100E"/>
    <w:rsid w:val="00460464"/>
    <w:rsid w:val="00464E19"/>
    <w:rsid w:val="004664CC"/>
    <w:rsid w:val="004704B1"/>
    <w:rsid w:val="00485D78"/>
    <w:rsid w:val="004877EA"/>
    <w:rsid w:val="004A3B7E"/>
    <w:rsid w:val="004E2235"/>
    <w:rsid w:val="004E7BCE"/>
    <w:rsid w:val="005143C2"/>
    <w:rsid w:val="00537529"/>
    <w:rsid w:val="00551DE1"/>
    <w:rsid w:val="005530BB"/>
    <w:rsid w:val="005B5596"/>
    <w:rsid w:val="005C4D28"/>
    <w:rsid w:val="005F3FDF"/>
    <w:rsid w:val="00601318"/>
    <w:rsid w:val="00655C8E"/>
    <w:rsid w:val="00671C9C"/>
    <w:rsid w:val="00672390"/>
    <w:rsid w:val="006D16CA"/>
    <w:rsid w:val="006D61D2"/>
    <w:rsid w:val="006E055F"/>
    <w:rsid w:val="006E5EBD"/>
    <w:rsid w:val="0070289A"/>
    <w:rsid w:val="007047A2"/>
    <w:rsid w:val="00707A03"/>
    <w:rsid w:val="007214C7"/>
    <w:rsid w:val="007235E7"/>
    <w:rsid w:val="00740777"/>
    <w:rsid w:val="0076321F"/>
    <w:rsid w:val="007633DC"/>
    <w:rsid w:val="007725ED"/>
    <w:rsid w:val="00784596"/>
    <w:rsid w:val="007D03A6"/>
    <w:rsid w:val="007D60BC"/>
    <w:rsid w:val="007F794C"/>
    <w:rsid w:val="00800B92"/>
    <w:rsid w:val="00817F48"/>
    <w:rsid w:val="008C3A8F"/>
    <w:rsid w:val="008E7F99"/>
    <w:rsid w:val="008F2CF6"/>
    <w:rsid w:val="008F4DC1"/>
    <w:rsid w:val="0092215E"/>
    <w:rsid w:val="00932A7C"/>
    <w:rsid w:val="00933295"/>
    <w:rsid w:val="00987BE9"/>
    <w:rsid w:val="009B5281"/>
    <w:rsid w:val="009B6BFB"/>
    <w:rsid w:val="009C407E"/>
    <w:rsid w:val="009C6CB8"/>
    <w:rsid w:val="009D77DE"/>
    <w:rsid w:val="009D7C19"/>
    <w:rsid w:val="009E2D6B"/>
    <w:rsid w:val="00A3158A"/>
    <w:rsid w:val="00A4394E"/>
    <w:rsid w:val="00A461F8"/>
    <w:rsid w:val="00AB3F0E"/>
    <w:rsid w:val="00AB6629"/>
    <w:rsid w:val="00AD1284"/>
    <w:rsid w:val="00B04145"/>
    <w:rsid w:val="00B227F5"/>
    <w:rsid w:val="00B44524"/>
    <w:rsid w:val="00B53AAF"/>
    <w:rsid w:val="00B611C9"/>
    <w:rsid w:val="00B82F04"/>
    <w:rsid w:val="00BA3D46"/>
    <w:rsid w:val="00BC2614"/>
    <w:rsid w:val="00BD5BDD"/>
    <w:rsid w:val="00C413C6"/>
    <w:rsid w:val="00C70BF1"/>
    <w:rsid w:val="00C83570"/>
    <w:rsid w:val="00C843B7"/>
    <w:rsid w:val="00CB12B1"/>
    <w:rsid w:val="00CC554A"/>
    <w:rsid w:val="00D064C8"/>
    <w:rsid w:val="00D20030"/>
    <w:rsid w:val="00D203B1"/>
    <w:rsid w:val="00D4020B"/>
    <w:rsid w:val="00D8541F"/>
    <w:rsid w:val="00DC0CF9"/>
    <w:rsid w:val="00DC26A6"/>
    <w:rsid w:val="00DF0075"/>
    <w:rsid w:val="00E0344A"/>
    <w:rsid w:val="00E04077"/>
    <w:rsid w:val="00E057B7"/>
    <w:rsid w:val="00E21A01"/>
    <w:rsid w:val="00E23AC3"/>
    <w:rsid w:val="00E272C7"/>
    <w:rsid w:val="00E34BC9"/>
    <w:rsid w:val="00E36896"/>
    <w:rsid w:val="00E703F9"/>
    <w:rsid w:val="00EB3B9E"/>
    <w:rsid w:val="00F26BE5"/>
    <w:rsid w:val="00F41647"/>
    <w:rsid w:val="00FD04C3"/>
    <w:rsid w:val="00FE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A2F6F6D"/>
  <w15:docId w15:val="{84A59AAF-7F13-4497-9FFD-4CAFEEAC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5596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918EA"/>
    <w:pPr>
      <w:keepNext/>
      <w:keepLines/>
      <w:spacing w:before="240" w:after="120" w:line="240" w:lineRule="auto"/>
      <w:outlineLvl w:val="1"/>
    </w:pPr>
    <w:rPr>
      <w:rFonts w:asciiTheme="minorHAnsi" w:eastAsiaTheme="majorEastAsia" w:hAnsiTheme="minorHAnsi" w:cstheme="minorHAnsi"/>
      <w:bCs/>
      <w:color w:val="365F91" w:themeColor="accent1" w:themeShade="BF"/>
      <w:sz w:val="28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800B92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0B9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041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E3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36896"/>
  </w:style>
  <w:style w:type="paragraph" w:styleId="Zpat">
    <w:name w:val="footer"/>
    <w:basedOn w:val="Normln"/>
    <w:link w:val="ZpatChar"/>
    <w:uiPriority w:val="99"/>
    <w:unhideWhenUsed/>
    <w:rsid w:val="00E3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6896"/>
  </w:style>
  <w:style w:type="character" w:styleId="Hypertextovodkaz">
    <w:name w:val="Hyperlink"/>
    <w:basedOn w:val="Standardnpsmoodstavce"/>
    <w:uiPriority w:val="99"/>
    <w:unhideWhenUsed/>
    <w:rsid w:val="00070DB5"/>
    <w:rPr>
      <w:color w:val="0000FF"/>
      <w:u w:val="single"/>
    </w:rPr>
  </w:style>
  <w:style w:type="character" w:customStyle="1" w:styleId="BezmezerChar">
    <w:name w:val="Bez mezer Char"/>
    <w:basedOn w:val="Standardnpsmoodstavce"/>
    <w:link w:val="Bezmezer"/>
    <w:uiPriority w:val="1"/>
    <w:rsid w:val="0076321F"/>
    <w:rPr>
      <w:sz w:val="22"/>
      <w:szCs w:val="22"/>
      <w:lang w:val="cs-CZ" w:eastAsia="en-US" w:bidi="ar-SA"/>
    </w:rPr>
  </w:style>
  <w:style w:type="paragraph" w:styleId="Zkladntext">
    <w:name w:val="Body Text"/>
    <w:basedOn w:val="Normln"/>
    <w:link w:val="ZkladntextChar"/>
    <w:semiHidden/>
    <w:rsid w:val="00CC554A"/>
    <w:pPr>
      <w:widowControl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C554A"/>
    <w:rPr>
      <w:rFonts w:ascii="Times New Roman" w:eastAsia="Times New Roman" w:hAnsi="Times New Roman"/>
      <w:color w:val="000000"/>
      <w:sz w:val="24"/>
    </w:rPr>
  </w:style>
  <w:style w:type="table" w:styleId="Mkatabulky">
    <w:name w:val="Table Grid"/>
    <w:basedOn w:val="Normlntabulka"/>
    <w:uiPriority w:val="59"/>
    <w:rsid w:val="00721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B76A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dpis2Char">
    <w:name w:val="Nadpis 2 Char"/>
    <w:basedOn w:val="Standardnpsmoodstavce"/>
    <w:link w:val="Nadpis2"/>
    <w:uiPriority w:val="9"/>
    <w:rsid w:val="000918EA"/>
    <w:rPr>
      <w:rFonts w:asciiTheme="minorHAnsi" w:eastAsiaTheme="majorEastAsia" w:hAnsiTheme="minorHAnsi" w:cstheme="minorHAnsi"/>
      <w:bCs/>
      <w:color w:val="365F91" w:themeColor="accent1" w:themeShade="BF"/>
      <w:sz w:val="28"/>
      <w:szCs w:val="26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2D244F"/>
    <w:rPr>
      <w:i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2D244F"/>
    <w:rPr>
      <w:i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0918EA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B12B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CB12B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707A03"/>
    <w:rPr>
      <w:b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chmi.cz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jan.dolezal2@chmi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hmi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martina.souckova@chmi.cz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lezal4\AppData\Local\Microsoft\Windows\Temporary%20Internet%20Files\Content.IE5\V3Y3R3ZE\F1078071198_hlavickovy_papi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35446-5BAD-4006-AB59-8EFFF19E1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F1078071198_hlavickovy_papir.dot</Template>
  <TotalTime>0</TotalTime>
  <Pages>4</Pages>
  <Words>711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DOLEŽAL, Ing.</dc:creator>
  <cp:lastModifiedBy>MARTINA SOUČKOVÁ, Mgr.</cp:lastModifiedBy>
  <cp:revision>2</cp:revision>
  <cp:lastPrinted>2013-01-22T10:21:00Z</cp:lastPrinted>
  <dcterms:created xsi:type="dcterms:W3CDTF">2019-03-21T08:15:00Z</dcterms:created>
  <dcterms:modified xsi:type="dcterms:W3CDTF">2019-03-21T08:15:00Z</dcterms:modified>
</cp:coreProperties>
</file>