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9E8E4" w14:textId="72EDC8CF" w:rsidR="00A72736" w:rsidRPr="00167D5A" w:rsidRDefault="00421FA9" w:rsidP="00C8699C">
      <w:pPr>
        <w:pStyle w:val="Nzev"/>
        <w:rPr>
          <w:sz w:val="40"/>
          <w:szCs w:val="40"/>
        </w:rPr>
      </w:pPr>
      <w:r>
        <w:rPr>
          <w:sz w:val="40"/>
          <w:szCs w:val="40"/>
        </w:rPr>
        <w:t xml:space="preserve">Kolik bylo letos sněhu? </w:t>
      </w:r>
      <w:r w:rsidR="00D53D52">
        <w:rPr>
          <w:sz w:val="40"/>
          <w:szCs w:val="40"/>
        </w:rPr>
        <w:t>Sněhová pokrývka během zimy 2020/2021 a její porovnání s předchozími lety.</w:t>
      </w:r>
    </w:p>
    <w:p w14:paraId="7A482C5F" w14:textId="7B0FD45D" w:rsidR="0038641E" w:rsidRDefault="00BB6218" w:rsidP="00EB4A26">
      <w:pPr>
        <w:rPr>
          <w:lang w:eastAsia="cs-CZ"/>
        </w:rPr>
      </w:pPr>
      <w:r w:rsidRPr="00C8699C">
        <w:rPr>
          <w:noProof/>
          <w:lang w:eastAsia="cs-CZ"/>
        </w:rPr>
        <mc:AlternateContent>
          <mc:Choice Requires="wps">
            <w:drawing>
              <wp:anchor distT="0" distB="0" distL="114300" distR="114300" simplePos="0" relativeHeight="251659264" behindDoc="0" locked="0" layoutInCell="1" allowOverlap="1" wp14:anchorId="6E09067F" wp14:editId="6B4B3882">
                <wp:simplePos x="0" y="0"/>
                <wp:positionH relativeFrom="margin">
                  <wp:posOffset>-820420</wp:posOffset>
                </wp:positionH>
                <wp:positionV relativeFrom="margin">
                  <wp:posOffset>6734175</wp:posOffset>
                </wp:positionV>
                <wp:extent cx="7831455" cy="2411730"/>
                <wp:effectExtent l="0" t="0" r="0" b="0"/>
                <wp:wrapSquare wrapText="bothSides"/>
                <wp:docPr id="22" name="Obdélník 22"/>
                <wp:cNvGraphicFramePr/>
                <a:graphic xmlns:a="http://schemas.openxmlformats.org/drawingml/2006/main">
                  <a:graphicData uri="http://schemas.microsoft.com/office/word/2010/wordprocessingShape">
                    <wps:wsp>
                      <wps:cNvSpPr/>
                      <wps:spPr>
                        <a:xfrm>
                          <a:off x="0" y="0"/>
                          <a:ext cx="7831455" cy="2411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2953D" id="Obdélník 22" o:spid="_x0000_s1026" style="position:absolute;margin-left:-64.6pt;margin-top:530.25pt;width:616.65pt;height:189.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" filled="f" stroked="f" strokeweight="1pt">
                <w10:wrap type="square" anchorx="margin" anchory="margin"/>
              </v:rect>
            </w:pict>
          </mc:Fallback>
        </mc:AlternateContent>
      </w:r>
      <w:r w:rsidR="00997D2E">
        <w:rPr>
          <w:lang w:eastAsia="cs-CZ"/>
        </w:rPr>
        <w:t>Kvůli</w:t>
      </w:r>
      <w:r w:rsidR="00220C98">
        <w:rPr>
          <w:lang w:eastAsia="cs-CZ"/>
        </w:rPr>
        <w:t xml:space="preserve"> velmi chladnému dubnu a </w:t>
      </w:r>
      <w:r w:rsidR="004A502B">
        <w:rPr>
          <w:lang w:eastAsia="cs-CZ"/>
        </w:rPr>
        <w:t xml:space="preserve">začátku května </w:t>
      </w:r>
      <w:r w:rsidR="00B00768">
        <w:rPr>
          <w:lang w:eastAsia="cs-CZ"/>
        </w:rPr>
        <w:t xml:space="preserve">jsme letos zaznamenali nezvyklý jev. V prvním květnovém týdnu ležela na hřebenech všech našich </w:t>
      </w:r>
      <w:r w:rsidR="00026B42">
        <w:rPr>
          <w:lang w:eastAsia="cs-CZ"/>
        </w:rPr>
        <w:t xml:space="preserve">nejvyšších </w:t>
      </w:r>
      <w:r w:rsidR="005A0451">
        <w:rPr>
          <w:lang w:eastAsia="cs-CZ"/>
        </w:rPr>
        <w:t>hor několik desítek c</w:t>
      </w:r>
      <w:r w:rsidR="00997D2E">
        <w:rPr>
          <w:lang w:eastAsia="cs-CZ"/>
        </w:rPr>
        <w:t>entimetrů</w:t>
      </w:r>
      <w:r w:rsidR="005A0451">
        <w:rPr>
          <w:lang w:eastAsia="cs-CZ"/>
        </w:rPr>
        <w:t xml:space="preserve"> vysoká vrstva sněhové pokrývky. V Krkonoších a Jeseníkách bylo místy naměřeno ještě kolem 1 metru sněhu.</w:t>
      </w:r>
      <w:r w:rsidR="004A502B">
        <w:rPr>
          <w:lang w:eastAsia="cs-CZ"/>
        </w:rPr>
        <w:t xml:space="preserve"> </w:t>
      </w:r>
      <w:r w:rsidR="00F536D9">
        <w:rPr>
          <w:lang w:eastAsia="cs-CZ"/>
        </w:rPr>
        <w:t>S</w:t>
      </w:r>
      <w:r w:rsidR="004A502B">
        <w:rPr>
          <w:lang w:eastAsia="cs-CZ"/>
        </w:rPr>
        <w:t xml:space="preserve">něhové podmínky </w:t>
      </w:r>
      <w:r w:rsidR="00997D2E">
        <w:rPr>
          <w:lang w:eastAsia="cs-CZ"/>
        </w:rPr>
        <w:t xml:space="preserve">letos </w:t>
      </w:r>
      <w:r w:rsidR="00F536D9">
        <w:rPr>
          <w:lang w:eastAsia="cs-CZ"/>
        </w:rPr>
        <w:t>umožnil</w:t>
      </w:r>
      <w:r w:rsidR="00026B42">
        <w:rPr>
          <w:lang w:eastAsia="cs-CZ"/>
        </w:rPr>
        <w:t>y</w:t>
      </w:r>
      <w:r w:rsidR="00F536D9">
        <w:rPr>
          <w:lang w:eastAsia="cs-CZ"/>
        </w:rPr>
        <w:t xml:space="preserve"> běžkařům a skialpinistům </w:t>
      </w:r>
      <w:r w:rsidR="004A502B">
        <w:rPr>
          <w:lang w:eastAsia="cs-CZ"/>
        </w:rPr>
        <w:t>prodlouž</w:t>
      </w:r>
      <w:r w:rsidR="00F536D9">
        <w:rPr>
          <w:lang w:eastAsia="cs-CZ"/>
        </w:rPr>
        <w:t>ení</w:t>
      </w:r>
      <w:r w:rsidR="004A502B">
        <w:rPr>
          <w:lang w:eastAsia="cs-CZ"/>
        </w:rPr>
        <w:t xml:space="preserve"> </w:t>
      </w:r>
      <w:r w:rsidR="0038641E">
        <w:rPr>
          <w:lang w:eastAsia="cs-CZ"/>
        </w:rPr>
        <w:t>zimní sezóny</w:t>
      </w:r>
      <w:r w:rsidR="00167D5A">
        <w:rPr>
          <w:lang w:eastAsia="cs-CZ"/>
        </w:rPr>
        <w:t xml:space="preserve">. </w:t>
      </w:r>
    </w:p>
    <w:p w14:paraId="3DDB2588" w14:textId="4084FE58" w:rsidR="00EB4A26" w:rsidRDefault="00997D2E" w:rsidP="00EB4A26">
      <w:pPr>
        <w:rPr>
          <w:lang w:eastAsia="cs-CZ"/>
        </w:rPr>
      </w:pPr>
      <w:r>
        <w:rPr>
          <w:lang w:eastAsia="cs-CZ"/>
        </w:rPr>
        <w:t>Na začát</w:t>
      </w:r>
      <w:r w:rsidR="00D53D52">
        <w:rPr>
          <w:lang w:eastAsia="cs-CZ"/>
        </w:rPr>
        <w:t>k</w:t>
      </w:r>
      <w:r>
        <w:rPr>
          <w:lang w:eastAsia="cs-CZ"/>
        </w:rPr>
        <w:t>u zimy bylo sněhu m</w:t>
      </w:r>
      <w:bookmarkStart w:id="0" w:name="_GoBack"/>
      <w:bookmarkEnd w:id="0"/>
      <w:r>
        <w:rPr>
          <w:lang w:eastAsia="cs-CZ"/>
        </w:rPr>
        <w:t>éně než obvykle</w:t>
      </w:r>
      <w:r w:rsidR="00006030">
        <w:rPr>
          <w:lang w:eastAsia="cs-CZ"/>
        </w:rPr>
        <w:t>.</w:t>
      </w:r>
      <w:r w:rsidR="00EB4A26">
        <w:rPr>
          <w:lang w:eastAsia="cs-CZ"/>
        </w:rPr>
        <w:t xml:space="preserve"> </w:t>
      </w:r>
      <w:r w:rsidR="00B32242">
        <w:rPr>
          <w:lang w:eastAsia="cs-CZ"/>
        </w:rPr>
        <w:t>Výraznější sněžení přišlo až</w:t>
      </w:r>
      <w:r w:rsidR="00EB4A26">
        <w:rPr>
          <w:lang w:eastAsia="cs-CZ"/>
        </w:rPr>
        <w:t xml:space="preserve"> okolo Vánoc a v dalších týdnech byly zásoby sněhu, teploty </w:t>
      </w:r>
      <w:r>
        <w:rPr>
          <w:lang w:eastAsia="cs-CZ"/>
        </w:rPr>
        <w:t xml:space="preserve">i </w:t>
      </w:r>
      <w:r w:rsidR="00EB4A26">
        <w:rPr>
          <w:lang w:eastAsia="cs-CZ"/>
        </w:rPr>
        <w:t xml:space="preserve">celkový projev zimního počasí </w:t>
      </w:r>
      <w:r>
        <w:rPr>
          <w:lang w:eastAsia="cs-CZ"/>
        </w:rPr>
        <w:t>na úrovni normálních hodnot pro toto období.</w:t>
      </w:r>
    </w:p>
    <w:p w14:paraId="1B3BB756" w14:textId="2952FCE8" w:rsidR="00EB4A26" w:rsidRDefault="00997D2E" w:rsidP="00EB4A26">
      <w:pPr>
        <w:rPr>
          <w:lang w:eastAsia="cs-CZ"/>
        </w:rPr>
      </w:pPr>
      <w:r>
        <w:rPr>
          <w:lang w:eastAsia="cs-CZ"/>
        </w:rPr>
        <w:t xml:space="preserve">Z </w:t>
      </w:r>
      <w:r w:rsidR="00EB4A26">
        <w:rPr>
          <w:lang w:eastAsia="cs-CZ"/>
        </w:rPr>
        <w:t>porovnání</w:t>
      </w:r>
      <w:r>
        <w:rPr>
          <w:lang w:eastAsia="cs-CZ"/>
        </w:rPr>
        <w:t xml:space="preserve"> letošní zimy</w:t>
      </w:r>
      <w:r w:rsidR="00EB4A26">
        <w:rPr>
          <w:lang w:eastAsia="cs-CZ"/>
        </w:rPr>
        <w:t xml:space="preserve"> s </w:t>
      </w:r>
      <w:r>
        <w:rPr>
          <w:lang w:eastAsia="cs-CZ"/>
        </w:rPr>
        <w:t>předchozími</w:t>
      </w:r>
      <w:r w:rsidR="00EB4A26">
        <w:rPr>
          <w:lang w:eastAsia="cs-CZ"/>
        </w:rPr>
        <w:t xml:space="preserve"> roky můžeme </w:t>
      </w:r>
      <w:r>
        <w:rPr>
          <w:lang w:eastAsia="cs-CZ"/>
        </w:rPr>
        <w:t xml:space="preserve">zmínit </w:t>
      </w:r>
      <w:r w:rsidR="00032B83">
        <w:rPr>
          <w:lang w:eastAsia="cs-CZ"/>
        </w:rPr>
        <w:t xml:space="preserve">následující </w:t>
      </w:r>
      <w:r w:rsidR="00EB4A26">
        <w:rPr>
          <w:lang w:eastAsia="cs-CZ"/>
        </w:rPr>
        <w:t>dvě zajímavosti</w:t>
      </w:r>
      <w:r w:rsidR="00032B83">
        <w:rPr>
          <w:lang w:eastAsia="cs-CZ"/>
        </w:rPr>
        <w:t xml:space="preserve">. Během této zimy se v Česku </w:t>
      </w:r>
      <w:r w:rsidR="00EB4A26">
        <w:rPr>
          <w:lang w:eastAsia="cs-CZ"/>
        </w:rPr>
        <w:t>často vyskytoval sníh</w:t>
      </w:r>
      <w:r w:rsidR="00032B83">
        <w:rPr>
          <w:lang w:eastAsia="cs-CZ"/>
        </w:rPr>
        <w:t xml:space="preserve"> i</w:t>
      </w:r>
      <w:r w:rsidR="00EB4A26">
        <w:rPr>
          <w:lang w:eastAsia="cs-CZ"/>
        </w:rPr>
        <w:t xml:space="preserve"> v nižších polohách a</w:t>
      </w:r>
      <w:r w:rsidR="00032B83">
        <w:rPr>
          <w:lang w:eastAsia="cs-CZ"/>
        </w:rPr>
        <w:t xml:space="preserve"> také</w:t>
      </w:r>
      <w:r w:rsidR="00EB4A26">
        <w:rPr>
          <w:lang w:eastAsia="cs-CZ"/>
        </w:rPr>
        <w:t xml:space="preserve"> </w:t>
      </w:r>
      <w:r w:rsidR="005A5504">
        <w:rPr>
          <w:lang w:eastAsia="cs-CZ"/>
        </w:rPr>
        <w:t xml:space="preserve">ve srovnání s posledními 20 lety </w:t>
      </w:r>
      <w:r w:rsidR="00026B42">
        <w:rPr>
          <w:lang w:eastAsia="cs-CZ"/>
        </w:rPr>
        <w:t xml:space="preserve">leželo </w:t>
      </w:r>
      <w:r w:rsidR="00EB4A26">
        <w:rPr>
          <w:lang w:eastAsia="cs-CZ"/>
        </w:rPr>
        <w:t xml:space="preserve">nadprůměrné množství sněhu v jarních měsících ve vyšších horských polohách. </w:t>
      </w:r>
    </w:p>
    <w:p w14:paraId="5CF52B6B" w14:textId="34D04394" w:rsidR="00BB6218" w:rsidRDefault="00EB4A26" w:rsidP="00EB4A26">
      <w:r>
        <w:rPr>
          <w:lang w:eastAsia="cs-CZ"/>
        </w:rPr>
        <w:t>Podrobnější přehled</w:t>
      </w:r>
      <w:r w:rsidR="00032B83">
        <w:rPr>
          <w:lang w:eastAsia="cs-CZ"/>
        </w:rPr>
        <w:t>, grafy</w:t>
      </w:r>
      <w:r>
        <w:rPr>
          <w:lang w:eastAsia="cs-CZ"/>
        </w:rPr>
        <w:t xml:space="preserve"> a komentá</w:t>
      </w:r>
      <w:r w:rsidR="00032B83">
        <w:rPr>
          <w:lang w:eastAsia="cs-CZ"/>
        </w:rPr>
        <w:t>ř</w:t>
      </w:r>
      <w:r>
        <w:rPr>
          <w:lang w:eastAsia="cs-CZ"/>
        </w:rPr>
        <w:t>e hydrologů na</w:t>
      </w:r>
      <w:r w:rsidR="00032B83">
        <w:rPr>
          <w:lang w:eastAsia="cs-CZ"/>
        </w:rPr>
        <w:t>jdete</w:t>
      </w:r>
      <w:r>
        <w:rPr>
          <w:lang w:eastAsia="cs-CZ"/>
        </w:rPr>
        <w:t xml:space="preserve"> v příloze.</w:t>
      </w:r>
    </w:p>
    <w:p w14:paraId="448F8528" w14:textId="77777777" w:rsidR="00167D5A" w:rsidRDefault="00167D5A">
      <w:pPr>
        <w:spacing w:line="259" w:lineRule="auto"/>
      </w:pPr>
      <w:r>
        <w:br w:type="page"/>
      </w:r>
    </w:p>
    <w:p w14:paraId="50F42ED7" w14:textId="035B1B98" w:rsidR="00C37660" w:rsidRDefault="00167D5A" w:rsidP="00CC323A">
      <w:pPr>
        <w:pStyle w:val="Nadpis1"/>
        <w:tabs>
          <w:tab w:val="left" w:pos="9069"/>
        </w:tabs>
      </w:pPr>
      <w:r>
        <w:lastRenderedPageBreak/>
        <w:t>Příloha: Hodnocení hydrologů ČHMÚ</w:t>
      </w:r>
      <w:r w:rsidR="00CC323A">
        <w:tab/>
      </w:r>
    </w:p>
    <w:p w14:paraId="42B5C9BE" w14:textId="27420DAC" w:rsidR="00167D5A" w:rsidRPr="00842E52" w:rsidRDefault="00167D5A" w:rsidP="00EE6568">
      <w:pPr>
        <w:pStyle w:val="Nadpis2"/>
      </w:pPr>
      <w:r w:rsidRPr="00842E52">
        <w:t>Zhodnocení zimní sezóny 2020</w:t>
      </w:r>
      <w:r w:rsidR="00EE6568">
        <w:t>/20</w:t>
      </w:r>
      <w:r w:rsidRPr="00842E52">
        <w:t xml:space="preserve">21 z hlediska výšky a trvání sněhové pokrývky a z hlediska zásob vody ve sněhu s důrazem na jarní </w:t>
      </w:r>
      <w:r>
        <w:t>měsíce</w:t>
      </w:r>
    </w:p>
    <w:p w14:paraId="53095D7B" w14:textId="6DDE17B5" w:rsidR="00167D5A" w:rsidRDefault="00167D5A" w:rsidP="00EE6568">
      <w:pPr>
        <w:pStyle w:val="text"/>
      </w:pPr>
      <w:r>
        <w:t>Letošní zima se může jevit jako poměrně dlouhá a tuhá. Na objektivní hodnocení zimy lze pohlížet z různých úhlů pohledu: např. teploty vzduchu, výšky sněhové pokrývky, doby trvání sněhové pokrývky, počtu ledových a mrazových dnů, celkového úhrnu srážek atp. V našem krátkém ohledu za sezónou 2020</w:t>
      </w:r>
      <w:r w:rsidR="00EE6568">
        <w:t>/20</w:t>
      </w:r>
      <w:r>
        <w:t>21 jsme se soustředili na posouzení výšky sněhu na vybraných horských stanicích a také na zhodnocení zásob vody ve sněhové pokrývce pro celou ČR.</w:t>
      </w:r>
    </w:p>
    <w:p w14:paraId="29542142" w14:textId="65B983EE" w:rsidR="00167D5A" w:rsidRDefault="00167D5A" w:rsidP="00EE6568">
      <w:pPr>
        <w:pStyle w:val="text"/>
      </w:pPr>
      <w:r>
        <w:t xml:space="preserve">K posouzení výšky a trvání sněhové pokrývky </w:t>
      </w:r>
      <w:r w:rsidR="007B79F4">
        <w:t>jsme použili</w:t>
      </w:r>
      <w:r>
        <w:t xml:space="preserve"> data z klimatologických stanic ČHMÚ na lokalitách Churáňov (1118 m n. m.) na Šumavě, Labská bouda (1320</w:t>
      </w:r>
      <w:r w:rsidR="00EE6568">
        <w:t xml:space="preserve"> m n. m.</w:t>
      </w:r>
      <w:r>
        <w:t>) a Luční bouda (1413</w:t>
      </w:r>
      <w:r w:rsidR="00EE6568">
        <w:t xml:space="preserve"> m n. m.</w:t>
      </w:r>
      <w:r>
        <w:t>) v Krkonoších, Lysá hora (1322 m n. m.) v Moravskoslezských Beskydech, Šerák (1328 m n. m.) v Hrubém Jeseníku a Desná</w:t>
      </w:r>
      <w:r w:rsidR="00EE6568">
        <w:t>-</w:t>
      </w:r>
      <w:r>
        <w:t>Souš (772 m n. m.) a Bedřichov (777 m n. m.) v Jizerských horách.</w:t>
      </w:r>
    </w:p>
    <w:p w14:paraId="1B8CB832" w14:textId="4DF6C39A" w:rsidR="00167D5A" w:rsidRDefault="00167D5A" w:rsidP="00EE6568">
      <w:pPr>
        <w:pStyle w:val="text"/>
      </w:pPr>
      <w:r>
        <w:t>Při porovnání průběhu výšky sněhové pokrývky letošní zimy 2020</w:t>
      </w:r>
      <w:r w:rsidR="00EE6568">
        <w:t>/</w:t>
      </w:r>
      <w:r>
        <w:t xml:space="preserve">2021 s průměrnými hodnotami za posledních 20 let se jednalo o lehce podprůměrnou zimu. Nebýt ovšem jejího </w:t>
      </w:r>
      <w:r w:rsidR="00026B42">
        <w:t xml:space="preserve">poněkud </w:t>
      </w:r>
      <w:r>
        <w:t xml:space="preserve">netradičního závěru. Na začátku zimy se výraznější sněhová pokrývka objevila až kolem </w:t>
      </w:r>
      <w:r w:rsidR="00EE6568">
        <w:t>V</w:t>
      </w:r>
      <w:r>
        <w:t>ánoc 2020, v polovině ledna přišlo intenzivní sněžení. Poté docházelo k postupnému nárůstu výšky, s výjimkou silné oblevy ve druhé polovině února. V dubnu, oproti jiným rokům, pře</w:t>
      </w:r>
      <w:r w:rsidR="00026B42">
        <w:t>t</w:t>
      </w:r>
      <w:r>
        <w:t xml:space="preserve">rvávalo relativně chladné počasí doplněné dalšími srážkami, resp. sněžením. Výraznější epizoda sněžení zasáhla např. Beskydy, kde na Lysé hoře napadlo během 5 dní od 12. do 16. 4. </w:t>
      </w:r>
      <w:r w:rsidR="00BB4CA8">
        <w:t>v</w:t>
      </w:r>
      <w:r>
        <w:t xml:space="preserve"> součtu 125 cm nového sněhu. Rozdíl výšky sněhu mezi 12. 4. </w:t>
      </w:r>
      <w:r w:rsidR="00EE6568">
        <w:t>(</w:t>
      </w:r>
      <w:r>
        <w:t>53 cm</w:t>
      </w:r>
      <w:r w:rsidR="00EE6568">
        <w:t>)</w:t>
      </w:r>
      <w:r>
        <w:t xml:space="preserve"> a 17. 4. </w:t>
      </w:r>
      <w:r w:rsidR="00EE6568">
        <w:t>(</w:t>
      </w:r>
      <w:r>
        <w:t>161 cm</w:t>
      </w:r>
      <w:r w:rsidR="00EE6568">
        <w:t>)</w:t>
      </w:r>
      <w:r>
        <w:t xml:space="preserve"> činil po sesednutí sněhové pokrývky 108 cm. </w:t>
      </w:r>
      <w:r w:rsidR="00D86D0C">
        <w:t>Důsledkem této epizody byly nadprůměrné výšky sněhu ve vyšších polohách většiny hor ČR.</w:t>
      </w:r>
      <w:r>
        <w:t xml:space="preserve"> Sněžení pokračovalo v nejvyšších partiích i na začátku května. V nižších polohách, kde se vyskytovaly srážky </w:t>
      </w:r>
      <w:r w:rsidR="00D86D0C">
        <w:t xml:space="preserve">převážně </w:t>
      </w:r>
      <w:r>
        <w:t>v podobě deště, nebyl tento jev tak výrazný a sníh zde odtál na tuto roční dobu obvyklým způsobem.</w:t>
      </w:r>
    </w:p>
    <w:p w14:paraId="00831A21" w14:textId="2EA33E9D" w:rsidR="002409BF" w:rsidRDefault="00D86D0C" w:rsidP="00EE6568">
      <w:pPr>
        <w:pStyle w:val="text"/>
      </w:pPr>
      <w:r>
        <w:t>Chladné počasí přetrvávalo v jarním období až</w:t>
      </w:r>
      <w:r w:rsidR="002409BF">
        <w:t xml:space="preserve"> do sobotního rána </w:t>
      </w:r>
      <w:r>
        <w:t>8. 5. T</w:t>
      </w:r>
      <w:r w:rsidR="002409BF">
        <w:t xml:space="preserve">eploty </w:t>
      </w:r>
      <w:r>
        <w:t xml:space="preserve">vzduchu se </w:t>
      </w:r>
      <w:r w:rsidR="002409BF">
        <w:t xml:space="preserve">držely relativně nízko pod obvyklými hodnotami a nevýrazné tání též souviselo s charakterem oblačnosti a srážek či amplitudou teplot během dne. Pro zajímavost uvedeme výšku sněhu na vybraných stanicích k pátečnímu ránu 7. 5.: Labská bouda 149 cm, Luční bouda 95 cm, Černá hora 83 cm (vše Krkonoše), Ovčárna cca 100 cm, Šerák 34 cm (obě stanice Hrubý Jeseník), Březník, hřeben 36 cm, Plechý 26 cm (obě stanice Šumava) a Rozmezí 22 cm (Jizerské hory). </w:t>
      </w:r>
    </w:p>
    <w:p w14:paraId="24B43297" w14:textId="34A0E615" w:rsidR="002409BF" w:rsidRDefault="002409BF" w:rsidP="00EE6568">
      <w:pPr>
        <w:pStyle w:val="text"/>
        <w:rPr>
          <w:rStyle w:val="CittChar"/>
        </w:rPr>
      </w:pPr>
      <w:r>
        <w:t>Od d</w:t>
      </w:r>
      <w:r w:rsidR="00A30013">
        <w:t>ruh</w:t>
      </w:r>
      <w:r>
        <w:t>ého</w:t>
      </w:r>
      <w:r w:rsidR="00A30013">
        <w:t xml:space="preserve"> květnov</w:t>
      </w:r>
      <w:r>
        <w:t>ého</w:t>
      </w:r>
      <w:r w:rsidR="00A30013">
        <w:t xml:space="preserve"> víkend</w:t>
      </w:r>
      <w:r>
        <w:t>u</w:t>
      </w:r>
      <w:r w:rsidR="00A30013">
        <w:t xml:space="preserve"> </w:t>
      </w:r>
      <w:r>
        <w:t>nastalo</w:t>
      </w:r>
      <w:r w:rsidR="00A30013">
        <w:t xml:space="preserve"> výrazné oteplení nejenom </w:t>
      </w:r>
      <w:r>
        <w:t>v</w:t>
      </w:r>
      <w:r w:rsidR="00A30013">
        <w:t xml:space="preserve"> nížin</w:t>
      </w:r>
      <w:r>
        <w:t>ách</w:t>
      </w:r>
      <w:r w:rsidR="00A30013">
        <w:t>, ale i na hor</w:t>
      </w:r>
      <w:r>
        <w:t xml:space="preserve">ách. V pondělí </w:t>
      </w:r>
      <w:r w:rsidR="00D86D0C">
        <w:t xml:space="preserve">10. 5. </w:t>
      </w:r>
      <w:r>
        <w:t>odpoledne se pohybovala teplota na hřebenech Krkonoš kolem hodnoty 15</w:t>
      </w:r>
      <w:r w:rsidR="00682AF3">
        <w:t xml:space="preserve"> </w:t>
      </w:r>
      <w:r>
        <w:t>°C. S</w:t>
      </w:r>
      <w:r w:rsidR="00A30013">
        <w:t xml:space="preserve">níh </w:t>
      </w:r>
      <w:r>
        <w:t xml:space="preserve">tedy </w:t>
      </w:r>
      <w:r w:rsidR="00A30013">
        <w:t xml:space="preserve">nyní </w:t>
      </w:r>
      <w:r w:rsidR="00FF2575">
        <w:t>již odtává poměrně rychle i z hřebenových partií a během několika dalších dnů většina sněhu z našich hor odtaje.</w:t>
      </w:r>
      <w:r w:rsidR="00167D5A">
        <w:t xml:space="preserve"> </w:t>
      </w:r>
    </w:p>
    <w:p w14:paraId="300583E1" w14:textId="2DCBEFC3" w:rsidR="00167D5A" w:rsidRPr="00EE6568" w:rsidRDefault="00167D5A" w:rsidP="00EE6568">
      <w:pPr>
        <w:pStyle w:val="text"/>
        <w:rPr>
          <w:rStyle w:val="CittChar"/>
          <w:rFonts w:ascii="Times New Roman" w:hAnsi="Times New Roman" w:cs="Times New Roman"/>
          <w:i w:val="0"/>
          <w:iCs w:val="0"/>
          <w:color w:val="auto"/>
        </w:rPr>
      </w:pPr>
      <w:r w:rsidRPr="00EE6568">
        <w:rPr>
          <w:rStyle w:val="CittChar"/>
          <w:rFonts w:ascii="Times New Roman" w:hAnsi="Times New Roman" w:cs="Times New Roman"/>
          <w:i w:val="0"/>
          <w:iCs w:val="0"/>
          <w:color w:val="auto"/>
        </w:rPr>
        <w:t>Z hlediska celorepublikových zásob vody ve sněhové pokrývce byla letošní zima spíše podprůměrná. Nad celorepublikový průměr (referenční období 1981</w:t>
      </w:r>
      <w:r w:rsidR="00EE6568">
        <w:rPr>
          <w:rStyle w:val="CittChar"/>
          <w:rFonts w:ascii="Times New Roman" w:hAnsi="Times New Roman" w:cs="Times New Roman"/>
          <w:i w:val="0"/>
          <w:iCs w:val="0"/>
          <w:color w:val="auto"/>
        </w:rPr>
        <w:t>–</w:t>
      </w:r>
      <w:r w:rsidRPr="00EE6568">
        <w:rPr>
          <w:rStyle w:val="CittChar"/>
          <w:rFonts w:ascii="Times New Roman" w:hAnsi="Times New Roman" w:cs="Times New Roman"/>
          <w:i w:val="0"/>
          <w:iCs w:val="0"/>
          <w:color w:val="auto"/>
        </w:rPr>
        <w:t>2010) se letošní hodnoty dostaly jen krátce ve druhé polovině ledna a v první polovině února. Lehce nadprůměrné jsou zásoby vody ve sněhu také v posledních dvou dekádách dubna, ale z hlediska ce</w:t>
      </w:r>
      <w:r w:rsidR="00EB4A26" w:rsidRPr="00EE6568">
        <w:rPr>
          <w:rStyle w:val="CittChar"/>
          <w:rFonts w:ascii="Times New Roman" w:hAnsi="Times New Roman" w:cs="Times New Roman"/>
          <w:i w:val="0"/>
          <w:iCs w:val="0"/>
          <w:color w:val="auto"/>
        </w:rPr>
        <w:t xml:space="preserve">lé ČR se nejedná o </w:t>
      </w:r>
      <w:r w:rsidR="001A7720" w:rsidRPr="00EE6568">
        <w:rPr>
          <w:rStyle w:val="CittChar"/>
          <w:rFonts w:ascii="Times New Roman" w:hAnsi="Times New Roman" w:cs="Times New Roman"/>
          <w:i w:val="0"/>
          <w:iCs w:val="0"/>
          <w:color w:val="auto"/>
        </w:rPr>
        <w:t>výraznější</w:t>
      </w:r>
      <w:r w:rsidR="00FF2575" w:rsidRPr="00EE6568">
        <w:rPr>
          <w:rStyle w:val="CittChar"/>
          <w:rFonts w:ascii="Times New Roman" w:hAnsi="Times New Roman" w:cs="Times New Roman"/>
          <w:i w:val="0"/>
          <w:iCs w:val="0"/>
          <w:color w:val="auto"/>
        </w:rPr>
        <w:t xml:space="preserve"> </w:t>
      </w:r>
      <w:r w:rsidR="00EB4A26" w:rsidRPr="00EE6568">
        <w:rPr>
          <w:rStyle w:val="CittChar"/>
          <w:rFonts w:ascii="Times New Roman" w:hAnsi="Times New Roman" w:cs="Times New Roman"/>
          <w:i w:val="0"/>
          <w:iCs w:val="0"/>
          <w:color w:val="auto"/>
        </w:rPr>
        <w:t>extrém</w:t>
      </w:r>
      <w:r w:rsidR="00220C98" w:rsidRPr="00EE6568">
        <w:rPr>
          <w:rStyle w:val="CittChar"/>
          <w:rFonts w:ascii="Times New Roman" w:hAnsi="Times New Roman" w:cs="Times New Roman"/>
          <w:i w:val="0"/>
          <w:iCs w:val="0"/>
          <w:color w:val="auto"/>
        </w:rPr>
        <w:t>.</w:t>
      </w:r>
    </w:p>
    <w:p w14:paraId="632F1A85" w14:textId="47A5E48D" w:rsidR="0022567B" w:rsidRDefault="00167D5A" w:rsidP="00EE6568">
      <w:pPr>
        <w:pStyle w:val="text"/>
      </w:pPr>
      <w:r>
        <w:t xml:space="preserve">Závěrem lze </w:t>
      </w:r>
      <w:r w:rsidR="0022567B">
        <w:t>konstatovat</w:t>
      </w:r>
      <w:r>
        <w:t xml:space="preserve">, že letošní zima </w:t>
      </w:r>
      <w:r w:rsidR="00D86D0C">
        <w:t xml:space="preserve">obecně </w:t>
      </w:r>
      <w:r w:rsidR="00695C62">
        <w:t>výrazně nevybočuje od hodnot dlouhodobého průměru</w:t>
      </w:r>
      <w:r>
        <w:t>. Nadprůměrné jsou pouze dubnové a květnové výšky sněhu a trvání sněhové pokrývky v nejvýše položených stanicích ČHMÚ</w:t>
      </w:r>
      <w:r w:rsidR="0022567B">
        <w:t>. N</w:t>
      </w:r>
      <w:r>
        <w:t xml:space="preserve">a Lysé hoře a na Šeráku se jedná o nejvyšší hodnoty za posledních 20 let, na Labské a Luční boudě jsou letošní hodnoty vzhledem k posledním 20 letům </w:t>
      </w:r>
      <w:r w:rsidR="0022567B">
        <w:t xml:space="preserve">výrazně </w:t>
      </w:r>
      <w:r>
        <w:t xml:space="preserve">nadprůměrné a na Bedřichově a Desné-Souši v Jizerských horách a na Churáňově na Šumavě se letošní bohatá dubnová a květnová sněhová pokrývka příliš neprojevila a zaznamenané hodnoty jsou spíše průměrné až lehce nadprůměrné. </w:t>
      </w:r>
    </w:p>
    <w:p w14:paraId="0A3ADBCD" w14:textId="5080C7A2" w:rsidR="00EE6568" w:rsidRDefault="00EE6568" w:rsidP="00EE6568">
      <w:pPr>
        <w:pStyle w:val="text"/>
      </w:pPr>
    </w:p>
    <w:p w14:paraId="21194A44" w14:textId="445F1EAE" w:rsidR="00167D5A" w:rsidRDefault="00613E8D" w:rsidP="00167D5A">
      <w:pPr>
        <w:pStyle w:val="Prosttext"/>
        <w:spacing w:after="120"/>
        <w:jc w:val="both"/>
      </w:pPr>
      <w:r>
        <w:rPr>
          <w:noProof/>
          <w:lang w:eastAsia="cs-CZ"/>
        </w:rPr>
        <w:drawing>
          <wp:inline distT="0" distB="0" distL="0" distR="0" wp14:anchorId="3FC3D587" wp14:editId="56E37116">
            <wp:extent cx="6479540" cy="4152265"/>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soby_vody_2021.JPG"/>
                    <pic:cNvPicPr/>
                  </pic:nvPicPr>
                  <pic:blipFill>
                    <a:blip r:embed="rId8">
                      <a:extLst>
                        <a:ext uri="{28A0092B-C50C-407E-A947-70E740481C1C}">
                          <a14:useLocalDpi xmlns:a14="http://schemas.microsoft.com/office/drawing/2010/main" val="0"/>
                        </a:ext>
                      </a:extLst>
                    </a:blip>
                    <a:stretch>
                      <a:fillRect/>
                    </a:stretch>
                  </pic:blipFill>
                  <pic:spPr>
                    <a:xfrm>
                      <a:off x="0" y="0"/>
                      <a:ext cx="6479540" cy="4152265"/>
                    </a:xfrm>
                    <a:prstGeom prst="rect">
                      <a:avLst/>
                    </a:prstGeom>
                  </pic:spPr>
                </pic:pic>
              </a:graphicData>
            </a:graphic>
          </wp:inline>
        </w:drawing>
      </w:r>
    </w:p>
    <w:p w14:paraId="6242E665" w14:textId="27BF06D4" w:rsidR="00167D5A" w:rsidRDefault="00167D5A" w:rsidP="009B12E5">
      <w:pPr>
        <w:pStyle w:val="Titulek"/>
      </w:pPr>
      <w:r>
        <w:t>Obr.</w:t>
      </w:r>
      <w:r w:rsidR="00EE6568">
        <w:t xml:space="preserve"> 1</w:t>
      </w:r>
      <w:r>
        <w:t xml:space="preserve"> Zásoby vody ve sněhu v </w:t>
      </w:r>
      <w:r w:rsidRPr="009B12E5">
        <w:t>České</w:t>
      </w:r>
      <w:r>
        <w:t xml:space="preserve"> republice v letech 1980</w:t>
      </w:r>
      <w:r w:rsidR="00EE6568">
        <w:t>–</w:t>
      </w:r>
      <w:r>
        <w:t>2021</w:t>
      </w:r>
      <w:r w:rsidR="00EE6568">
        <w:t>.</w:t>
      </w:r>
    </w:p>
    <w:p w14:paraId="3B8DACC6" w14:textId="6C273944" w:rsidR="00167D5A" w:rsidRDefault="00167D5A" w:rsidP="00167D5A">
      <w:pPr>
        <w:spacing w:after="120"/>
      </w:pPr>
    </w:p>
    <w:p w14:paraId="204ED906" w14:textId="77777777" w:rsidR="00230CB0" w:rsidRDefault="00230CB0" w:rsidP="00114637">
      <w:pPr>
        <w:pStyle w:val="Nadpiskontakt"/>
      </w:pPr>
    </w:p>
    <w:p w14:paraId="3C911B01" w14:textId="624646AF" w:rsidR="008E17E2" w:rsidRDefault="00230CB0" w:rsidP="008E17E2">
      <w:pPr>
        <w:pStyle w:val="Titulek"/>
      </w:pPr>
      <w:r>
        <w:rPr>
          <w:noProof/>
          <w:lang w:eastAsia="cs-CZ"/>
        </w:rPr>
        <w:drawing>
          <wp:anchor distT="0" distB="0" distL="114300" distR="114300" simplePos="0" relativeHeight="251660288" behindDoc="1" locked="0" layoutInCell="1" allowOverlap="1" wp14:anchorId="224C5B74" wp14:editId="339D6E25">
            <wp:simplePos x="0" y="0"/>
            <wp:positionH relativeFrom="column">
              <wp:posOffset>-30480</wp:posOffset>
            </wp:positionH>
            <wp:positionV relativeFrom="paragraph">
              <wp:posOffset>0</wp:posOffset>
            </wp:positionV>
            <wp:extent cx="6506845" cy="420433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9"/>
                    <a:stretch>
                      <a:fillRect/>
                    </a:stretch>
                  </pic:blipFill>
                  <pic:spPr>
                    <a:xfrm>
                      <a:off x="0" y="0"/>
                      <a:ext cx="6506845" cy="4204335"/>
                    </a:xfrm>
                    <a:prstGeom prst="rect">
                      <a:avLst/>
                    </a:prstGeom>
                  </pic:spPr>
                </pic:pic>
              </a:graphicData>
            </a:graphic>
            <wp14:sizeRelH relativeFrom="page">
              <wp14:pctWidth>0</wp14:pctWidth>
            </wp14:sizeRelH>
            <wp14:sizeRelV relativeFrom="page">
              <wp14:pctHeight>0</wp14:pctHeight>
            </wp14:sizeRelV>
          </wp:anchor>
        </w:drawing>
      </w:r>
    </w:p>
    <w:p w14:paraId="6B77AA7C" w14:textId="0574C909" w:rsidR="00230CB0" w:rsidRDefault="00D53D52" w:rsidP="00D53D52">
      <w:pPr>
        <w:pStyle w:val="Titulek"/>
      </w:pPr>
      <w:r>
        <w:t xml:space="preserve">Obr. 2 </w:t>
      </w:r>
      <w:r w:rsidR="001B43EB">
        <w:t>Na začátek května v</w:t>
      </w:r>
      <w:r>
        <w:t>ýjimečně vysoká sněhová pokrývka na Labské boudě v porovnání s předchozími roky.</w:t>
      </w:r>
    </w:p>
    <w:p w14:paraId="323B856B" w14:textId="39D081F5" w:rsidR="00230CB0" w:rsidRDefault="00230CB0" w:rsidP="00230CB0">
      <w:pPr>
        <w:pStyle w:val="Titulek"/>
      </w:pPr>
    </w:p>
    <w:p w14:paraId="2E40CB5E" w14:textId="66025AD2" w:rsidR="008E17E2" w:rsidRPr="008E17E2" w:rsidRDefault="008E17E2" w:rsidP="008E17E2"/>
    <w:p w14:paraId="3A5D7C8E" w14:textId="77777777" w:rsidR="008E17E2" w:rsidRDefault="008E17E2" w:rsidP="00230CB0">
      <w:pPr>
        <w:pStyle w:val="Titulek"/>
      </w:pPr>
    </w:p>
    <w:p w14:paraId="61E5D115" w14:textId="77777777" w:rsidR="008E17E2" w:rsidRDefault="008E17E2" w:rsidP="00230CB0">
      <w:pPr>
        <w:pStyle w:val="Titulek"/>
      </w:pPr>
    </w:p>
    <w:p w14:paraId="47418C5F" w14:textId="77777777" w:rsidR="008E17E2" w:rsidRDefault="008E17E2" w:rsidP="00230CB0">
      <w:pPr>
        <w:pStyle w:val="Titulek"/>
      </w:pPr>
    </w:p>
    <w:p w14:paraId="418A1514" w14:textId="77777777" w:rsidR="008E17E2" w:rsidRDefault="008E17E2" w:rsidP="00230CB0">
      <w:pPr>
        <w:pStyle w:val="Titulek"/>
      </w:pPr>
    </w:p>
    <w:p w14:paraId="5B02BA58" w14:textId="77777777" w:rsidR="008E17E2" w:rsidRDefault="008E17E2" w:rsidP="00230CB0">
      <w:pPr>
        <w:pStyle w:val="Titulek"/>
      </w:pPr>
    </w:p>
    <w:p w14:paraId="0F7E6519" w14:textId="77777777" w:rsidR="008E17E2" w:rsidRDefault="008E17E2" w:rsidP="00230CB0">
      <w:pPr>
        <w:pStyle w:val="Titulek"/>
      </w:pPr>
    </w:p>
    <w:p w14:paraId="38CFDFDC" w14:textId="77777777" w:rsidR="008E17E2" w:rsidRDefault="008E17E2" w:rsidP="00230CB0">
      <w:pPr>
        <w:pStyle w:val="Titulek"/>
      </w:pPr>
    </w:p>
    <w:p w14:paraId="3C2C88D2" w14:textId="77777777" w:rsidR="008E17E2" w:rsidRDefault="008E17E2" w:rsidP="00230CB0">
      <w:pPr>
        <w:pStyle w:val="Titulek"/>
      </w:pPr>
    </w:p>
    <w:p w14:paraId="5CC69B60" w14:textId="77777777" w:rsidR="008E17E2" w:rsidRDefault="008E17E2" w:rsidP="00230CB0">
      <w:pPr>
        <w:pStyle w:val="Titulek"/>
      </w:pPr>
    </w:p>
    <w:p w14:paraId="1CC997DA" w14:textId="77777777" w:rsidR="008E17E2" w:rsidRDefault="008E17E2" w:rsidP="00230CB0">
      <w:pPr>
        <w:pStyle w:val="Titulek"/>
      </w:pPr>
    </w:p>
    <w:p w14:paraId="7072CD84" w14:textId="63F0A0EB" w:rsidR="008E17E2" w:rsidRDefault="008E17E2" w:rsidP="00230CB0">
      <w:pPr>
        <w:pStyle w:val="Titulek"/>
      </w:pPr>
      <w:r>
        <w:rPr>
          <w:noProof/>
          <w:lang w:eastAsia="cs-CZ"/>
        </w:rPr>
        <w:drawing>
          <wp:anchor distT="0" distB="0" distL="114300" distR="114300" simplePos="0" relativeHeight="251662336" behindDoc="1" locked="0" layoutInCell="1" allowOverlap="1" wp14:anchorId="5D942C63" wp14:editId="2D2CDCA2">
            <wp:simplePos x="0" y="0"/>
            <wp:positionH relativeFrom="column">
              <wp:posOffset>90170</wp:posOffset>
            </wp:positionH>
            <wp:positionV relativeFrom="paragraph">
              <wp:posOffset>591</wp:posOffset>
            </wp:positionV>
            <wp:extent cx="6317615" cy="4082415"/>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0"/>
                    <a:stretch>
                      <a:fillRect/>
                    </a:stretch>
                  </pic:blipFill>
                  <pic:spPr>
                    <a:xfrm>
                      <a:off x="0" y="0"/>
                      <a:ext cx="6317615" cy="4082415"/>
                    </a:xfrm>
                    <a:prstGeom prst="rect">
                      <a:avLst/>
                    </a:prstGeom>
                  </pic:spPr>
                </pic:pic>
              </a:graphicData>
            </a:graphic>
            <wp14:sizeRelH relativeFrom="page">
              <wp14:pctWidth>0</wp14:pctWidth>
            </wp14:sizeRelH>
            <wp14:sizeRelV relativeFrom="page">
              <wp14:pctHeight>0</wp14:pctHeight>
            </wp14:sizeRelV>
          </wp:anchor>
        </w:drawing>
      </w:r>
    </w:p>
    <w:p w14:paraId="464A8721" w14:textId="2D9C747B" w:rsidR="008E17E2" w:rsidRDefault="008E17E2" w:rsidP="008E17E2">
      <w:pPr>
        <w:pStyle w:val="Titulek"/>
      </w:pPr>
      <w:r>
        <w:t xml:space="preserve">Obr. 3 </w:t>
      </w:r>
      <w:r w:rsidR="00D53D52">
        <w:rPr>
          <w:szCs w:val="20"/>
        </w:rPr>
        <w:t>Více než metrový nárůst sněhové pokrývky během dubna 2021, který se zároveň zapsal jako letošní sněhové maximum na Lysé hoře</w:t>
      </w:r>
      <w:r>
        <w:t>.</w:t>
      </w:r>
    </w:p>
    <w:p w14:paraId="4A974F64" w14:textId="01F3015C" w:rsidR="008E17E2" w:rsidRDefault="008E17E2" w:rsidP="00230CB0">
      <w:pPr>
        <w:pStyle w:val="Titulek"/>
      </w:pPr>
    </w:p>
    <w:p w14:paraId="4C3F51DD" w14:textId="77777777" w:rsidR="008E17E2" w:rsidRDefault="008E17E2" w:rsidP="00230CB0">
      <w:pPr>
        <w:pStyle w:val="Titulek"/>
      </w:pPr>
    </w:p>
    <w:p w14:paraId="58BC526F" w14:textId="2E77A8EE" w:rsidR="008E17E2" w:rsidRDefault="008E17E2" w:rsidP="00230CB0">
      <w:pPr>
        <w:pStyle w:val="Titulek"/>
      </w:pPr>
    </w:p>
    <w:p w14:paraId="3A0A2EBD" w14:textId="77777777" w:rsidR="008E17E2" w:rsidRDefault="008E17E2" w:rsidP="00230CB0">
      <w:pPr>
        <w:pStyle w:val="Titulek"/>
      </w:pPr>
    </w:p>
    <w:p w14:paraId="7B18B69F" w14:textId="77777777" w:rsidR="008E17E2" w:rsidRDefault="008E17E2" w:rsidP="00230CB0">
      <w:pPr>
        <w:pStyle w:val="Titulek"/>
      </w:pPr>
    </w:p>
    <w:p w14:paraId="1B7BBB92" w14:textId="5670D833" w:rsidR="008E17E2" w:rsidRDefault="008E17E2" w:rsidP="00230CB0">
      <w:pPr>
        <w:pStyle w:val="Titulek"/>
      </w:pPr>
    </w:p>
    <w:p w14:paraId="0AEE6FDA" w14:textId="77777777" w:rsidR="008E17E2" w:rsidRDefault="008E17E2" w:rsidP="00230CB0">
      <w:pPr>
        <w:pStyle w:val="Titulek"/>
      </w:pPr>
    </w:p>
    <w:p w14:paraId="26B7CE66" w14:textId="7E0B4A4F" w:rsidR="008E17E2" w:rsidRDefault="008E17E2" w:rsidP="00230CB0">
      <w:pPr>
        <w:pStyle w:val="Titulek"/>
      </w:pPr>
    </w:p>
    <w:p w14:paraId="6798F763" w14:textId="77777777" w:rsidR="008E17E2" w:rsidRDefault="008E17E2" w:rsidP="00230CB0">
      <w:pPr>
        <w:pStyle w:val="Titulek"/>
      </w:pPr>
    </w:p>
    <w:p w14:paraId="203020EC" w14:textId="77777777" w:rsidR="008E17E2" w:rsidRDefault="008E17E2" w:rsidP="00230CB0">
      <w:pPr>
        <w:pStyle w:val="Titulek"/>
      </w:pPr>
    </w:p>
    <w:p w14:paraId="4DAD9CF1" w14:textId="77777777" w:rsidR="008E17E2" w:rsidRDefault="008E17E2" w:rsidP="00230CB0">
      <w:pPr>
        <w:pStyle w:val="Titulek"/>
      </w:pPr>
    </w:p>
    <w:p w14:paraId="4DAF0923" w14:textId="77777777" w:rsidR="008E17E2" w:rsidRDefault="008E17E2" w:rsidP="00230CB0">
      <w:pPr>
        <w:pStyle w:val="Titulek"/>
      </w:pPr>
    </w:p>
    <w:p w14:paraId="2B72440C" w14:textId="02B5430C" w:rsidR="00230CB0" w:rsidRDefault="008E17E2" w:rsidP="00230CB0">
      <w:pPr>
        <w:pStyle w:val="Titulek"/>
      </w:pPr>
      <w:r>
        <w:rPr>
          <w:noProof/>
          <w:lang w:eastAsia="cs-CZ"/>
        </w:rPr>
        <w:drawing>
          <wp:anchor distT="0" distB="0" distL="114300" distR="114300" simplePos="0" relativeHeight="251661312" behindDoc="1" locked="0" layoutInCell="1" allowOverlap="1" wp14:anchorId="0808B01D" wp14:editId="7DA52B38">
            <wp:simplePos x="0" y="0"/>
            <wp:positionH relativeFrom="column">
              <wp:posOffset>-93980</wp:posOffset>
            </wp:positionH>
            <wp:positionV relativeFrom="paragraph">
              <wp:posOffset>5715</wp:posOffset>
            </wp:positionV>
            <wp:extent cx="6647180" cy="429514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1"/>
                    <a:stretch>
                      <a:fillRect/>
                    </a:stretch>
                  </pic:blipFill>
                  <pic:spPr>
                    <a:xfrm>
                      <a:off x="0" y="0"/>
                      <a:ext cx="6647180" cy="4295140"/>
                    </a:xfrm>
                    <a:prstGeom prst="rect">
                      <a:avLst/>
                    </a:prstGeom>
                  </pic:spPr>
                </pic:pic>
              </a:graphicData>
            </a:graphic>
            <wp14:sizeRelH relativeFrom="page">
              <wp14:pctWidth>0</wp14:pctWidth>
            </wp14:sizeRelH>
            <wp14:sizeRelV relativeFrom="page">
              <wp14:pctHeight>0</wp14:pctHeight>
            </wp14:sizeRelV>
          </wp:anchor>
        </w:drawing>
      </w:r>
    </w:p>
    <w:p w14:paraId="5B02C2EE" w14:textId="578E8046" w:rsidR="00230CB0" w:rsidRDefault="00230CB0" w:rsidP="00230CB0">
      <w:pPr>
        <w:pStyle w:val="Titulek"/>
      </w:pPr>
      <w:r>
        <w:t xml:space="preserve">Obr. 4 </w:t>
      </w:r>
      <w:r w:rsidR="00D53D52">
        <w:rPr>
          <w:szCs w:val="20"/>
        </w:rPr>
        <w:t>Rekordně vysoká sněhová pokrývka na Šeráku na začátku května 2021</w:t>
      </w:r>
      <w:r>
        <w:t>.</w:t>
      </w:r>
    </w:p>
    <w:p w14:paraId="4F2D1CC3" w14:textId="77777777" w:rsidR="00230CB0" w:rsidRDefault="00230CB0" w:rsidP="00230CB0">
      <w:pPr>
        <w:pStyle w:val="Titulek"/>
      </w:pPr>
    </w:p>
    <w:p w14:paraId="4529F9FA" w14:textId="1EA3FB5F" w:rsidR="00F979BB" w:rsidRDefault="00F979BB" w:rsidP="00230CB0">
      <w:pPr>
        <w:pStyle w:val="Titulek"/>
        <w:sectPr w:rsidR="00F979BB" w:rsidSect="00972D2F">
          <w:headerReference w:type="even" r:id="rId12"/>
          <w:headerReference w:type="default" r:id="rId13"/>
          <w:footerReference w:type="even" r:id="rId14"/>
          <w:footerReference w:type="default" r:id="rId15"/>
          <w:headerReference w:type="first" r:id="rId16"/>
          <w:footerReference w:type="first" r:id="rId17"/>
          <w:pgSz w:w="11906" w:h="16838"/>
          <w:pgMar w:top="1799" w:right="851" w:bottom="1134" w:left="851" w:header="1020" w:footer="1701" w:gutter="0"/>
          <w:cols w:space="708"/>
          <w:titlePg/>
          <w:docGrid w:linePitch="360"/>
        </w:sectPr>
      </w:pPr>
    </w:p>
    <w:p w14:paraId="7667C1AF" w14:textId="77777777" w:rsidR="00470CCA" w:rsidRPr="00114637" w:rsidRDefault="00470CCA" w:rsidP="00114637">
      <w:pPr>
        <w:pStyle w:val="Nadpiskontakt"/>
        <w:spacing w:before="840"/>
      </w:pPr>
      <w:r w:rsidRPr="00114637">
        <w:t>Kontakt:</w:t>
      </w:r>
    </w:p>
    <w:p w14:paraId="057E5CED" w14:textId="77777777" w:rsidR="00470CCA" w:rsidRPr="00114637" w:rsidRDefault="00470CCA" w:rsidP="00114637">
      <w:pPr>
        <w:pStyle w:val="kontaktjmno"/>
      </w:pPr>
      <w:r w:rsidRPr="00114637">
        <w:t>Martina Součková</w:t>
      </w:r>
    </w:p>
    <w:p w14:paraId="5BBF976F" w14:textId="77777777" w:rsidR="00470CCA" w:rsidRPr="00114637" w:rsidRDefault="00470CCA" w:rsidP="00114637">
      <w:pPr>
        <w:pStyle w:val="kontaktostatn"/>
      </w:pPr>
      <w:r w:rsidRPr="00114637">
        <w:t>manažerka komunikace</w:t>
      </w:r>
    </w:p>
    <w:p w14:paraId="60216506" w14:textId="77777777" w:rsidR="00470CCA" w:rsidRPr="00114637" w:rsidRDefault="00470CCA" w:rsidP="00114637">
      <w:pPr>
        <w:pStyle w:val="kontaktostatn"/>
      </w:pPr>
      <w:r w:rsidRPr="00114637">
        <w:t>e-mail: martina.souckova@chmi.cz,</w:t>
      </w:r>
    </w:p>
    <w:p w14:paraId="7C2D8000" w14:textId="77777777" w:rsidR="00470CCA" w:rsidRPr="00114637" w:rsidRDefault="00470CCA" w:rsidP="00114637">
      <w:pPr>
        <w:pStyle w:val="kontaktostatn"/>
      </w:pPr>
      <w:r w:rsidRPr="00114637">
        <w:t xml:space="preserve">info@chmi.cz, </w:t>
      </w:r>
      <w:proofErr w:type="gramStart"/>
      <w:r w:rsidRPr="00114637">
        <w:t>tel.:</w:t>
      </w:r>
      <w:r w:rsidR="00962D66" w:rsidRPr="00114637">
        <w:t xml:space="preserve"> </w:t>
      </w:r>
      <w:r w:rsidRPr="00114637">
        <w:t xml:space="preserve"> 777 181 882</w:t>
      </w:r>
      <w:proofErr w:type="gramEnd"/>
      <w:r w:rsidRPr="00114637">
        <w:t xml:space="preserve"> / 735 794 383</w:t>
      </w:r>
    </w:p>
    <w:p w14:paraId="7894849F" w14:textId="77777777" w:rsidR="00470CCA" w:rsidRPr="00114637" w:rsidRDefault="00470CCA" w:rsidP="00114637">
      <w:pPr>
        <w:pStyle w:val="Kontaktodborngarant"/>
      </w:pPr>
      <w:r w:rsidRPr="00114637">
        <w:t>Odborný garant:</w:t>
      </w:r>
    </w:p>
    <w:p w14:paraId="74B0B514" w14:textId="77777777" w:rsidR="00220C98" w:rsidRDefault="00220C98" w:rsidP="00220C98">
      <w:pPr>
        <w:pStyle w:val="kontaktjmno"/>
      </w:pPr>
      <w:r>
        <w:t>Václav Vajskebr/hydrologie</w:t>
      </w:r>
    </w:p>
    <w:p w14:paraId="3A1FC111" w14:textId="77777777" w:rsidR="00220C98" w:rsidRDefault="00220C98" w:rsidP="00220C98">
      <w:pPr>
        <w:pStyle w:val="kontaktostatn"/>
      </w:pPr>
      <w:r>
        <w:t>e-mail: vaclav.vajskebr@chmi.cz</w:t>
      </w:r>
    </w:p>
    <w:p w14:paraId="6F3E8C4E" w14:textId="77777777" w:rsidR="00167D5A" w:rsidRDefault="00167D5A" w:rsidP="00167D5A">
      <w:pPr>
        <w:pStyle w:val="kontaktjmno"/>
      </w:pPr>
      <w:r>
        <w:t>Šimon Bercha/hydrologie</w:t>
      </w:r>
    </w:p>
    <w:p w14:paraId="4D997217" w14:textId="77777777" w:rsidR="00167D5A" w:rsidRPr="00114637" w:rsidRDefault="00167D5A" w:rsidP="00114637">
      <w:pPr>
        <w:pStyle w:val="kontaktostatn"/>
      </w:pPr>
      <w:r>
        <w:t>e-mail:simon.bercha</w:t>
      </w:r>
      <w:r w:rsidR="00220C98">
        <w:t>@chmi.cz</w:t>
      </w:r>
    </w:p>
    <w:p w14:paraId="12BAA99C" w14:textId="77777777" w:rsidR="00470CCA" w:rsidRPr="00114637" w:rsidRDefault="00470CCA" w:rsidP="00114637">
      <w:pPr>
        <w:pStyle w:val="Kontaktodborngarant"/>
      </w:pPr>
      <w:r w:rsidRPr="00114637">
        <w:t>Podrobné informace naleznete:</w:t>
      </w:r>
    </w:p>
    <w:p w14:paraId="1E098391" w14:textId="77777777" w:rsidR="00962D66" w:rsidRPr="00114637" w:rsidRDefault="004A502B" w:rsidP="00114637">
      <w:pPr>
        <w:pStyle w:val="kontaktostatn"/>
      </w:pPr>
      <w:r w:rsidRPr="004A502B">
        <w:t>http://www.infomet.cz/index.php?id=read&amp;idd=1620473991</w:t>
      </w:r>
    </w:p>
    <w:sectPr w:rsidR="00962D66" w:rsidRPr="00114637" w:rsidSect="00F979BB">
      <w:headerReference w:type="first" r:id="rId18"/>
      <w:footerReference w:type="first" r:id="rId1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5693E" w14:textId="77777777" w:rsidR="00E654AD" w:rsidRDefault="00E654AD" w:rsidP="0020378E">
      <w:r>
        <w:separator/>
      </w:r>
    </w:p>
  </w:endnote>
  <w:endnote w:type="continuationSeparator" w:id="0">
    <w:p w14:paraId="6072BE95" w14:textId="77777777" w:rsidR="00E654AD" w:rsidRDefault="00E654AD" w:rsidP="0020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CE">
    <w:charset w:val="58"/>
    <w:family w:val="auto"/>
    <w:pitch w:val="variable"/>
    <w:sig w:usb0="E1000AEF" w:usb1="5000A1FF" w:usb2="00000000" w:usb3="00000000" w:csb0="000001BF" w:csb1="00000000"/>
  </w:font>
  <w:font w:name="Calibri Light">
    <w:panose1 w:val="020F0302020204030204"/>
    <w:charset w:val="EE"/>
    <w:family w:val="swiss"/>
    <w:pitch w:val="variable"/>
    <w:sig w:usb0="20002A87"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8B4F2" w14:textId="77777777" w:rsidR="00D53D52" w:rsidRDefault="00D53D5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D1455" w14:textId="77777777" w:rsidR="00A824CC" w:rsidRPr="007233B8" w:rsidRDefault="00A824CC" w:rsidP="00BB6218">
    <w:pPr>
      <w:pStyle w:val="Zpat"/>
      <w:tabs>
        <w:tab w:val="clear" w:pos="9072"/>
        <w:tab w:val="right" w:pos="10204"/>
      </w:tabs>
    </w:pPr>
    <w:r>
      <w:rPr>
        <w:noProof/>
        <w:lang w:eastAsia="cs-CZ"/>
      </w:rPr>
      <mc:AlternateContent>
        <mc:Choice Requires="wps">
          <w:drawing>
            <wp:anchor distT="0" distB="0" distL="114300" distR="114300" simplePos="0" relativeHeight="251664384" behindDoc="0" locked="1" layoutInCell="1" allowOverlap="1" wp14:anchorId="665CAEB4" wp14:editId="0CA72914">
              <wp:simplePos x="0" y="0"/>
              <wp:positionH relativeFrom="column">
                <wp:posOffset>6151880</wp:posOffset>
              </wp:positionH>
              <wp:positionV relativeFrom="paragraph">
                <wp:posOffset>330200</wp:posOffset>
              </wp:positionV>
              <wp:extent cx="262255" cy="359410"/>
              <wp:effectExtent l="0" t="0" r="4445" b="2540"/>
              <wp:wrapNone/>
              <wp:docPr id="117" name="Textové pole 117"/>
              <wp:cNvGraphicFramePr/>
              <a:graphic xmlns:a="http://schemas.openxmlformats.org/drawingml/2006/main">
                <a:graphicData uri="http://schemas.microsoft.com/office/word/2010/wordprocessingShape">
                  <wps:wsp>
                    <wps:cNvSpPr txBox="1"/>
                    <wps:spPr>
                      <a:xfrm>
                        <a:off x="0" y="0"/>
                        <a:ext cx="262255"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4A4BE" w14:textId="71638D3C"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B72E42">
                            <w:rPr>
                              <w:noProof/>
                              <w:color w:val="023E88"/>
                            </w:rPr>
                            <w:t>6</w:t>
                          </w:r>
                          <w:r w:rsidRPr="00A71D39">
                            <w:rPr>
                              <w:color w:val="023E8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CAEB4" id="_x0000_t202" coordsize="21600,21600" o:spt="202" path="m,l,21600r21600,l21600,xe">
              <v:stroke joinstyle="miter"/>
              <v:path gradientshapeok="t" o:connecttype="rect"/>
            </v:shapetype>
            <v:shape id="Textové pole 117" o:spid="_x0000_s1026" type="#_x0000_t202" style="position:absolute;margin-left:484.4pt;margin-top:26pt;width:20.65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" fillcolor="white [3201]" stroked="f" strokeweight=".5pt">
              <v:textbox>
                <w:txbxContent>
                  <w:p w14:paraId="0924A4BE" w14:textId="71638D3C"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B72E42">
                      <w:rPr>
                        <w:noProof/>
                        <w:color w:val="023E88"/>
                      </w:rPr>
                      <w:t>6</w:t>
                    </w:r>
                    <w:r w:rsidRPr="00A71D39">
                      <w:rPr>
                        <w:color w:val="023E88"/>
                      </w:rPr>
                      <w:fldChar w:fldCharType="end"/>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A2CC9" w14:textId="77777777" w:rsidR="00A824CC" w:rsidRDefault="00A824CC" w:rsidP="0020378E">
    <w:pPr>
      <w:pStyle w:val="Zpat"/>
    </w:pPr>
    <w:r w:rsidRPr="00601D2B">
      <w:rPr>
        <w:noProof/>
        <w:lang w:eastAsia="cs-CZ"/>
      </w:rPr>
      <w:drawing>
        <wp:anchor distT="0" distB="0" distL="114300" distR="114300" simplePos="0" relativeHeight="251667456" behindDoc="1" locked="0" layoutInCell="1" allowOverlap="1" wp14:anchorId="6DF8A7ED" wp14:editId="774F20B0">
          <wp:simplePos x="0" y="0"/>
          <wp:positionH relativeFrom="column">
            <wp:posOffset>3783965</wp:posOffset>
          </wp:positionH>
          <wp:positionV relativeFrom="paragraph">
            <wp:posOffset>-445304</wp:posOffset>
          </wp:positionV>
          <wp:extent cx="2577465" cy="956647"/>
          <wp:effectExtent l="0" t="0" r="0" b="0"/>
          <wp:wrapNone/>
          <wp:docPr id="4"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77465" cy="95664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DD1F1" w14:textId="77777777" w:rsidR="00A824CC" w:rsidRDefault="00A824CC" w:rsidP="0020378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EF29F" w14:textId="77777777" w:rsidR="00E654AD" w:rsidRDefault="00E654AD" w:rsidP="0020378E">
      <w:r>
        <w:separator/>
      </w:r>
    </w:p>
  </w:footnote>
  <w:footnote w:type="continuationSeparator" w:id="0">
    <w:p w14:paraId="3E5BA492" w14:textId="77777777" w:rsidR="00E654AD" w:rsidRDefault="00E654AD" w:rsidP="00203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2E784" w14:textId="77777777" w:rsidR="00D53D52" w:rsidRDefault="00D53D5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914A9" w14:textId="7A033BFD" w:rsidR="00167D5A" w:rsidRDefault="00A824CC" w:rsidP="00167D5A">
    <w:pPr>
      <w:pStyle w:val="Zhlav"/>
      <w:tabs>
        <w:tab w:val="clear" w:pos="9072"/>
        <w:tab w:val="right" w:pos="10204"/>
      </w:tabs>
    </w:pPr>
    <w:r w:rsidRPr="00AD7E7D">
      <w:t>Tisková zpráva ČHMÚ</w:t>
    </w:r>
    <w:r w:rsidRPr="00AD7E7D">
      <w:tab/>
    </w:r>
    <w:r w:rsidRPr="00AD7E7D">
      <w:tab/>
    </w:r>
    <w:r w:rsidR="00167D5A">
      <w:t>1</w:t>
    </w:r>
    <w:r w:rsidR="00D53D52">
      <w:t>2</w:t>
    </w:r>
    <w:r w:rsidR="00167D5A">
      <w:t>. 5. 2021</w:t>
    </w:r>
  </w:p>
  <w:p w14:paraId="4EFA54C3" w14:textId="77777777" w:rsidR="00A824CC" w:rsidRPr="00AD7E7D" w:rsidRDefault="00A824CC" w:rsidP="00C8699C">
    <w:pPr>
      <w:pStyle w:val="Zhlav"/>
      <w:tabs>
        <w:tab w:val="clear" w:pos="9072"/>
        <w:tab w:val="right" w:pos="10204"/>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3ECB0" w14:textId="2C6B5641" w:rsidR="00A824CC" w:rsidRDefault="00A824CC" w:rsidP="00C8699C">
    <w:pPr>
      <w:pStyle w:val="Zhlav"/>
      <w:tabs>
        <w:tab w:val="clear" w:pos="9072"/>
        <w:tab w:val="right" w:pos="10204"/>
      </w:tabs>
    </w:pPr>
    <w:r w:rsidRPr="00601D2B">
      <w:rPr>
        <w:noProof/>
        <w:lang w:eastAsia="cs-CZ"/>
      </w:rPr>
      <w:drawing>
        <wp:anchor distT="0" distB="0" distL="114300" distR="114300" simplePos="0" relativeHeight="251660288" behindDoc="0" locked="0" layoutInCell="1" allowOverlap="1" wp14:anchorId="03DF9725" wp14:editId="33B626BB">
          <wp:simplePos x="0" y="0"/>
          <wp:positionH relativeFrom="margin">
            <wp:posOffset>6033135</wp:posOffset>
          </wp:positionH>
          <wp:positionV relativeFrom="margin">
            <wp:posOffset>324485</wp:posOffset>
          </wp:positionV>
          <wp:extent cx="1000125" cy="1997710"/>
          <wp:effectExtent l="0" t="0" r="9525" b="2540"/>
          <wp:wrapSquare wrapText="bothSides"/>
          <wp:docPr id="3"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0125" cy="1997710"/>
                  </a:xfrm>
                  <a:prstGeom prst="rect">
                    <a:avLst/>
                  </a:prstGeom>
                  <a:noFill/>
                  <a:ln>
                    <a:noFill/>
                  </a:ln>
                </pic:spPr>
              </pic:pic>
            </a:graphicData>
          </a:graphic>
        </wp:anchor>
      </w:drawing>
    </w:r>
    <w:r w:rsidRPr="00DB0064">
      <w:t>Tisková zpráva ČHMÚ</w:t>
    </w:r>
    <w:r>
      <w:tab/>
    </w:r>
    <w:r>
      <w:tab/>
    </w:r>
    <w:r w:rsidR="00D53D52">
      <w:t>12. 5. 2021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2F647" w14:textId="77777777" w:rsidR="00A824CC" w:rsidRDefault="00A824CC" w:rsidP="0020378E">
    <w:pPr>
      <w:pStyle w:val="Zhlav"/>
    </w:pPr>
    <w:r w:rsidRPr="00601D2B">
      <w:rPr>
        <w:noProof/>
        <w:lang w:eastAsia="cs-CZ"/>
      </w:rPr>
      <w:drawing>
        <wp:anchor distT="0" distB="0" distL="114300" distR="114300" simplePos="0" relativeHeight="251663360" behindDoc="0" locked="1" layoutInCell="1" allowOverlap="1" wp14:anchorId="31A5E7DD" wp14:editId="44BCE0BA">
          <wp:simplePos x="0" y="0"/>
          <wp:positionH relativeFrom="margin">
            <wp:posOffset>3731260</wp:posOffset>
          </wp:positionH>
          <wp:positionV relativeFrom="paragraph">
            <wp:posOffset>245110</wp:posOffset>
          </wp:positionV>
          <wp:extent cx="2411730" cy="895985"/>
          <wp:effectExtent l="0" t="0" r="762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1173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D2B">
      <w:rPr>
        <w:noProof/>
        <w:lang w:eastAsia="cs-CZ"/>
      </w:rPr>
      <w:drawing>
        <wp:anchor distT="0" distB="0" distL="114300" distR="114300" simplePos="0" relativeHeight="251661312" behindDoc="0" locked="1" layoutInCell="1" allowOverlap="1" wp14:anchorId="1D061870" wp14:editId="0DE44480">
          <wp:simplePos x="0" y="0"/>
          <wp:positionH relativeFrom="margin">
            <wp:posOffset>-720090</wp:posOffset>
          </wp:positionH>
          <wp:positionV relativeFrom="paragraph">
            <wp:posOffset>423545</wp:posOffset>
          </wp:positionV>
          <wp:extent cx="2944495" cy="5888990"/>
          <wp:effectExtent l="0" t="0" r="825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44495" cy="5888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9929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D5A"/>
    <w:rsid w:val="00006030"/>
    <w:rsid w:val="000265D3"/>
    <w:rsid w:val="00026B42"/>
    <w:rsid w:val="00032B83"/>
    <w:rsid w:val="00061227"/>
    <w:rsid w:val="00094FA5"/>
    <w:rsid w:val="000D030E"/>
    <w:rsid w:val="000E36E6"/>
    <w:rsid w:val="00104EB3"/>
    <w:rsid w:val="00110A36"/>
    <w:rsid w:val="00114637"/>
    <w:rsid w:val="00151E7D"/>
    <w:rsid w:val="00167D5A"/>
    <w:rsid w:val="001A11C0"/>
    <w:rsid w:val="001A7720"/>
    <w:rsid w:val="001B43EB"/>
    <w:rsid w:val="001C049B"/>
    <w:rsid w:val="0020378E"/>
    <w:rsid w:val="00220C98"/>
    <w:rsid w:val="0022567B"/>
    <w:rsid w:val="0022763F"/>
    <w:rsid w:val="00230CB0"/>
    <w:rsid w:val="002409BF"/>
    <w:rsid w:val="002E44DF"/>
    <w:rsid w:val="002F2AAD"/>
    <w:rsid w:val="00302E5F"/>
    <w:rsid w:val="00361443"/>
    <w:rsid w:val="0038641E"/>
    <w:rsid w:val="003A47CC"/>
    <w:rsid w:val="00421FA9"/>
    <w:rsid w:val="0044154F"/>
    <w:rsid w:val="004456B9"/>
    <w:rsid w:val="004468C2"/>
    <w:rsid w:val="00470CCA"/>
    <w:rsid w:val="004801FD"/>
    <w:rsid w:val="00490102"/>
    <w:rsid w:val="004A2CA8"/>
    <w:rsid w:val="004A502B"/>
    <w:rsid w:val="005244EB"/>
    <w:rsid w:val="005609C7"/>
    <w:rsid w:val="00561446"/>
    <w:rsid w:val="005A0451"/>
    <w:rsid w:val="005A5504"/>
    <w:rsid w:val="005B474C"/>
    <w:rsid w:val="00601D2B"/>
    <w:rsid w:val="00613E8D"/>
    <w:rsid w:val="00633897"/>
    <w:rsid w:val="00682AF3"/>
    <w:rsid w:val="00695C62"/>
    <w:rsid w:val="006B6A0D"/>
    <w:rsid w:val="006B6FE3"/>
    <w:rsid w:val="006E1CBA"/>
    <w:rsid w:val="00717A8A"/>
    <w:rsid w:val="007233B8"/>
    <w:rsid w:val="00725102"/>
    <w:rsid w:val="007B4A47"/>
    <w:rsid w:val="007B79F4"/>
    <w:rsid w:val="00801013"/>
    <w:rsid w:val="00802893"/>
    <w:rsid w:val="008263E8"/>
    <w:rsid w:val="00845FA7"/>
    <w:rsid w:val="0087252F"/>
    <w:rsid w:val="00881E41"/>
    <w:rsid w:val="008E17E2"/>
    <w:rsid w:val="008F6509"/>
    <w:rsid w:val="0095152B"/>
    <w:rsid w:val="00962D66"/>
    <w:rsid w:val="00972D2F"/>
    <w:rsid w:val="00997D2E"/>
    <w:rsid w:val="009B12E5"/>
    <w:rsid w:val="00A24CAF"/>
    <w:rsid w:val="00A30013"/>
    <w:rsid w:val="00A71D39"/>
    <w:rsid w:val="00A72736"/>
    <w:rsid w:val="00A824CC"/>
    <w:rsid w:val="00AD7E7D"/>
    <w:rsid w:val="00AE0001"/>
    <w:rsid w:val="00B00768"/>
    <w:rsid w:val="00B32242"/>
    <w:rsid w:val="00B47E8D"/>
    <w:rsid w:val="00B72E42"/>
    <w:rsid w:val="00B772DD"/>
    <w:rsid w:val="00B82297"/>
    <w:rsid w:val="00BA7A56"/>
    <w:rsid w:val="00BB4CA8"/>
    <w:rsid w:val="00BB6218"/>
    <w:rsid w:val="00BD0B12"/>
    <w:rsid w:val="00BF0440"/>
    <w:rsid w:val="00C139E9"/>
    <w:rsid w:val="00C37660"/>
    <w:rsid w:val="00C8699C"/>
    <w:rsid w:val="00CC323A"/>
    <w:rsid w:val="00CC59CE"/>
    <w:rsid w:val="00CF6231"/>
    <w:rsid w:val="00D53D52"/>
    <w:rsid w:val="00D86D0C"/>
    <w:rsid w:val="00D87827"/>
    <w:rsid w:val="00DA34D7"/>
    <w:rsid w:val="00DB0064"/>
    <w:rsid w:val="00DD103B"/>
    <w:rsid w:val="00DF05A4"/>
    <w:rsid w:val="00E02008"/>
    <w:rsid w:val="00E13A45"/>
    <w:rsid w:val="00E606BE"/>
    <w:rsid w:val="00E654AD"/>
    <w:rsid w:val="00E66D3A"/>
    <w:rsid w:val="00E930DD"/>
    <w:rsid w:val="00EB4A26"/>
    <w:rsid w:val="00ED1944"/>
    <w:rsid w:val="00EE6568"/>
    <w:rsid w:val="00F11B7F"/>
    <w:rsid w:val="00F32C5D"/>
    <w:rsid w:val="00F536D9"/>
    <w:rsid w:val="00F979BB"/>
    <w:rsid w:val="00FB2B86"/>
    <w:rsid w:val="00FF2575"/>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90117F"/>
  <w15:docId w15:val="{87DB7B17-4B6B-4C66-8450-8CF85CB61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perex"/>
    <w:qFormat/>
    <w:rsid w:val="0020378E"/>
    <w:pPr>
      <w:spacing w:line="339" w:lineRule="exact"/>
    </w:pPr>
    <w:rPr>
      <w:rFonts w:ascii="Times New Roman" w:hAnsi="Times New Roman" w:cs="Times New Roman"/>
      <w:sz w:val="26"/>
      <w:szCs w:val="26"/>
    </w:rPr>
  </w:style>
  <w:style w:type="paragraph" w:styleId="Nadpis1">
    <w:name w:val="heading 1"/>
    <w:basedOn w:val="Normln"/>
    <w:next w:val="Normln"/>
    <w:link w:val="Nadpis1Char"/>
    <w:uiPriority w:val="9"/>
    <w:qFormat/>
    <w:rsid w:val="00C8699C"/>
    <w:pPr>
      <w:keepNext/>
      <w:keepLines/>
      <w:spacing w:before="1080" w:after="840" w:line="240" w:lineRule="auto"/>
      <w:outlineLvl w:val="0"/>
    </w:pPr>
    <w:rPr>
      <w:rFonts w:ascii="Arial" w:eastAsiaTheme="majorEastAsia" w:hAnsi="Arial" w:cstheme="majorBidi"/>
      <w:color w:val="023E88"/>
      <w:sz w:val="44"/>
      <w:szCs w:val="44"/>
    </w:rPr>
  </w:style>
  <w:style w:type="paragraph" w:styleId="Nadpis2">
    <w:name w:val="heading 2"/>
    <w:basedOn w:val="Normln"/>
    <w:next w:val="Normln"/>
    <w:link w:val="Nadpis2Char"/>
    <w:uiPriority w:val="9"/>
    <w:qFormat/>
    <w:rsid w:val="0044154F"/>
    <w:pPr>
      <w:spacing w:before="480" w:after="360"/>
      <w:outlineLvl w:val="1"/>
    </w:pPr>
    <w:rPr>
      <w:rFonts w:ascii="Arial" w:hAnsi="Arial" w:cs="Arial"/>
      <w:color w:val="023E88"/>
    </w:rPr>
  </w:style>
  <w:style w:type="paragraph" w:styleId="Nadpis3">
    <w:name w:val="heading 3"/>
    <w:basedOn w:val="Normln"/>
    <w:next w:val="Normln"/>
    <w:link w:val="Nadpis3Char"/>
    <w:uiPriority w:val="9"/>
    <w:qFormat/>
    <w:rsid w:val="00490102"/>
    <w:pPr>
      <w:spacing w:before="480" w:after="240"/>
      <w:outlineLvl w:val="2"/>
    </w:pPr>
    <w:rPr>
      <w:rFonts w:ascii="Arial" w:hAnsi="Arial" w:cs="Arial"/>
      <w:b/>
      <w:color w:val="023E88"/>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8699C"/>
    <w:rPr>
      <w:rFonts w:ascii="Arial" w:eastAsiaTheme="majorEastAsia" w:hAnsi="Arial" w:cstheme="majorBidi"/>
      <w:color w:val="023E88"/>
      <w:sz w:val="44"/>
      <w:szCs w:val="44"/>
    </w:rPr>
  </w:style>
  <w:style w:type="paragraph" w:styleId="Zhlav">
    <w:name w:val="header"/>
    <w:basedOn w:val="Normln"/>
    <w:link w:val="ZhlavChar"/>
    <w:uiPriority w:val="99"/>
    <w:unhideWhenUsed/>
    <w:rsid w:val="00AD7E7D"/>
    <w:pPr>
      <w:tabs>
        <w:tab w:val="center" w:pos="4536"/>
        <w:tab w:val="right" w:pos="9072"/>
      </w:tabs>
      <w:spacing w:after="0" w:line="240" w:lineRule="auto"/>
    </w:pPr>
    <w:rPr>
      <w:rFonts w:ascii="Arial" w:hAnsi="Arial" w:cs="Arial"/>
      <w:b/>
      <w:color w:val="023E88"/>
      <w:sz w:val="24"/>
      <w:szCs w:val="24"/>
    </w:rPr>
  </w:style>
  <w:style w:type="character" w:customStyle="1" w:styleId="ZhlavChar">
    <w:name w:val="Záhlaví Char"/>
    <w:basedOn w:val="Standardnpsmoodstavce"/>
    <w:link w:val="Zhlav"/>
    <w:uiPriority w:val="99"/>
    <w:rsid w:val="00AD7E7D"/>
    <w:rPr>
      <w:rFonts w:ascii="Arial" w:hAnsi="Arial" w:cs="Arial"/>
      <w:b/>
      <w:color w:val="023E88"/>
      <w:sz w:val="24"/>
      <w:szCs w:val="24"/>
    </w:rPr>
  </w:style>
  <w:style w:type="paragraph" w:styleId="Zpat">
    <w:name w:val="footer"/>
    <w:basedOn w:val="Normln"/>
    <w:link w:val="ZpatChar"/>
    <w:uiPriority w:val="99"/>
    <w:unhideWhenUsed/>
    <w:rsid w:val="007233B8"/>
    <w:pPr>
      <w:tabs>
        <w:tab w:val="center" w:pos="4536"/>
        <w:tab w:val="right" w:pos="9072"/>
      </w:tabs>
      <w:spacing w:after="0" w:line="240" w:lineRule="auto"/>
    </w:pPr>
    <w:rPr>
      <w:rFonts w:ascii="Arial" w:hAnsi="Arial" w:cs="Arial"/>
      <w:b/>
      <w:color w:val="023E88"/>
      <w:sz w:val="20"/>
      <w:szCs w:val="20"/>
    </w:rPr>
  </w:style>
  <w:style w:type="character" w:customStyle="1" w:styleId="ZpatChar">
    <w:name w:val="Zápatí Char"/>
    <w:basedOn w:val="Standardnpsmoodstavce"/>
    <w:link w:val="Zpat"/>
    <w:uiPriority w:val="99"/>
    <w:rsid w:val="007233B8"/>
    <w:rPr>
      <w:rFonts w:ascii="Arial" w:hAnsi="Arial" w:cs="Arial"/>
      <w:b/>
      <w:color w:val="023E88"/>
      <w:sz w:val="20"/>
      <w:szCs w:val="20"/>
    </w:rPr>
  </w:style>
  <w:style w:type="paragraph" w:styleId="Nzev">
    <w:name w:val="Title"/>
    <w:aliases w:val="Titulni nadpis"/>
    <w:basedOn w:val="Nadpis1"/>
    <w:next w:val="Normln"/>
    <w:link w:val="NzevChar"/>
    <w:uiPriority w:val="10"/>
    <w:qFormat/>
    <w:rsid w:val="00C8699C"/>
    <w:pPr>
      <w:spacing w:before="3000"/>
    </w:pPr>
    <w:rPr>
      <w:b/>
      <w:sz w:val="72"/>
      <w:szCs w:val="72"/>
    </w:rPr>
  </w:style>
  <w:style w:type="character" w:customStyle="1" w:styleId="NzevChar">
    <w:name w:val="Název Char"/>
    <w:aliases w:val="Titulni nadpis Char"/>
    <w:basedOn w:val="Standardnpsmoodstavce"/>
    <w:link w:val="Nzev"/>
    <w:uiPriority w:val="10"/>
    <w:rsid w:val="00C8699C"/>
    <w:rPr>
      <w:rFonts w:ascii="Arial" w:eastAsiaTheme="majorEastAsia" w:hAnsi="Arial" w:cstheme="majorBidi"/>
      <w:b/>
      <w:color w:val="023E88"/>
      <w:sz w:val="72"/>
      <w:szCs w:val="72"/>
    </w:rPr>
  </w:style>
  <w:style w:type="character" w:customStyle="1" w:styleId="Nadpis2Char">
    <w:name w:val="Nadpis 2 Char"/>
    <w:basedOn w:val="Standardnpsmoodstavce"/>
    <w:link w:val="Nadpis2"/>
    <w:uiPriority w:val="9"/>
    <w:rsid w:val="0044154F"/>
    <w:rPr>
      <w:rFonts w:ascii="Arial" w:hAnsi="Arial" w:cs="Arial"/>
      <w:color w:val="023E88"/>
      <w:sz w:val="26"/>
      <w:szCs w:val="26"/>
    </w:rPr>
  </w:style>
  <w:style w:type="character" w:customStyle="1" w:styleId="Nadpis3Char">
    <w:name w:val="Nadpis 3 Char"/>
    <w:basedOn w:val="Standardnpsmoodstavce"/>
    <w:link w:val="Nadpis3"/>
    <w:uiPriority w:val="9"/>
    <w:rsid w:val="00490102"/>
    <w:rPr>
      <w:rFonts w:ascii="Arial" w:hAnsi="Arial" w:cs="Arial"/>
      <w:b/>
      <w:color w:val="023E88"/>
    </w:rPr>
  </w:style>
  <w:style w:type="paragraph" w:customStyle="1" w:styleId="text">
    <w:name w:val="text"/>
    <w:basedOn w:val="Normln"/>
    <w:qFormat/>
    <w:rsid w:val="00725102"/>
    <w:pPr>
      <w:spacing w:after="240" w:line="280" w:lineRule="exact"/>
      <w:jc w:val="both"/>
    </w:pPr>
    <w:rPr>
      <w:sz w:val="22"/>
      <w:szCs w:val="20"/>
    </w:rPr>
  </w:style>
  <w:style w:type="paragraph" w:styleId="Titulek">
    <w:name w:val="caption"/>
    <w:aliases w:val="Popisky obrazku/tabulek"/>
    <w:basedOn w:val="Normln"/>
    <w:next w:val="Normln"/>
    <w:uiPriority w:val="35"/>
    <w:qFormat/>
    <w:rsid w:val="00725102"/>
    <w:pPr>
      <w:spacing w:after="200" w:line="240" w:lineRule="auto"/>
    </w:pPr>
    <w:rPr>
      <w:rFonts w:ascii="Arial" w:hAnsi="Arial" w:cs="Arial"/>
      <w:i/>
      <w:iCs/>
      <w:color w:val="12275D"/>
      <w:sz w:val="20"/>
      <w:szCs w:val="18"/>
    </w:rPr>
  </w:style>
  <w:style w:type="table" w:styleId="Mkatabulky">
    <w:name w:val="Table Grid"/>
    <w:basedOn w:val="Normlntabulka"/>
    <w:uiPriority w:val="39"/>
    <w:rsid w:val="002E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tabulky">
    <w:name w:val="záhlaví tabulky"/>
    <w:basedOn w:val="Normln"/>
    <w:qFormat/>
    <w:rsid w:val="005244EB"/>
    <w:pPr>
      <w:spacing w:after="0"/>
    </w:pPr>
    <w:rPr>
      <w:rFonts w:ascii="Arial" w:hAnsi="Arial" w:cs="Arial"/>
      <w:b/>
      <w:sz w:val="16"/>
      <w:szCs w:val="16"/>
    </w:rPr>
  </w:style>
  <w:style w:type="paragraph" w:customStyle="1" w:styleId="tlotabulky">
    <w:name w:val="tělo tabulky"/>
    <w:basedOn w:val="Normln"/>
    <w:qFormat/>
    <w:rsid w:val="005244EB"/>
    <w:pPr>
      <w:spacing w:after="0"/>
    </w:pPr>
    <w:rPr>
      <w:rFonts w:ascii="Arial" w:hAnsi="Arial" w:cs="Arial"/>
      <w:sz w:val="16"/>
      <w:szCs w:val="16"/>
    </w:rPr>
  </w:style>
  <w:style w:type="paragraph" w:styleId="Citt">
    <w:name w:val="Quote"/>
    <w:aliases w:val="Citat"/>
    <w:basedOn w:val="Normln"/>
    <w:next w:val="Normln"/>
    <w:link w:val="CittChar"/>
    <w:uiPriority w:val="29"/>
    <w:qFormat/>
    <w:rsid w:val="00D87827"/>
    <w:pPr>
      <w:spacing w:before="360" w:after="360" w:line="300" w:lineRule="exact"/>
      <w:ind w:right="4111"/>
    </w:pPr>
    <w:rPr>
      <w:rFonts w:ascii="Arial" w:hAnsi="Arial" w:cs="Arial"/>
      <w:i/>
      <w:iCs/>
      <w:color w:val="404040" w:themeColor="text1" w:themeTint="BF"/>
      <w:sz w:val="22"/>
      <w:szCs w:val="22"/>
    </w:rPr>
  </w:style>
  <w:style w:type="character" w:customStyle="1" w:styleId="CittChar">
    <w:name w:val="Citát Char"/>
    <w:aliases w:val="Citat Char"/>
    <w:basedOn w:val="Standardnpsmoodstavce"/>
    <w:link w:val="Citt"/>
    <w:uiPriority w:val="29"/>
    <w:rsid w:val="00D87827"/>
    <w:rPr>
      <w:rFonts w:ascii="Arial" w:hAnsi="Arial" w:cs="Arial"/>
      <w:i/>
      <w:iCs/>
      <w:color w:val="404040" w:themeColor="text1" w:themeTint="BF"/>
    </w:rPr>
  </w:style>
  <w:style w:type="paragraph" w:customStyle="1" w:styleId="Nadpiskontakt">
    <w:name w:val="Nadpis kontakt"/>
    <w:basedOn w:val="Normln"/>
    <w:qFormat/>
    <w:rsid w:val="00114637"/>
    <w:pPr>
      <w:spacing w:before="960" w:after="120"/>
    </w:pPr>
    <w:rPr>
      <w:rFonts w:ascii="Arial" w:hAnsi="Arial" w:cs="Arial"/>
      <w:b/>
      <w:color w:val="023E88"/>
    </w:rPr>
  </w:style>
  <w:style w:type="paragraph" w:customStyle="1" w:styleId="kontaktjmno">
    <w:name w:val="kontakt jméno"/>
    <w:basedOn w:val="Normln"/>
    <w:qFormat/>
    <w:rsid w:val="00114637"/>
    <w:pPr>
      <w:spacing w:before="60" w:after="0"/>
    </w:pPr>
    <w:rPr>
      <w:b/>
      <w:color w:val="023E88"/>
      <w:sz w:val="22"/>
    </w:rPr>
  </w:style>
  <w:style w:type="paragraph" w:customStyle="1" w:styleId="kontaktostatn">
    <w:name w:val="kontakt ostatní"/>
    <w:basedOn w:val="Normln"/>
    <w:qFormat/>
    <w:rsid w:val="00114637"/>
    <w:pPr>
      <w:spacing w:after="0" w:line="240" w:lineRule="auto"/>
    </w:pPr>
    <w:rPr>
      <w:color w:val="023E88"/>
      <w:sz w:val="22"/>
    </w:rPr>
  </w:style>
  <w:style w:type="paragraph" w:customStyle="1" w:styleId="Kontaktodborngarant">
    <w:name w:val="Kontakt odborný garant"/>
    <w:basedOn w:val="kontaktjmno"/>
    <w:qFormat/>
    <w:rsid w:val="00114637"/>
    <w:pPr>
      <w:spacing w:before="240"/>
    </w:pPr>
  </w:style>
  <w:style w:type="paragraph" w:styleId="Textbubliny">
    <w:name w:val="Balloon Text"/>
    <w:basedOn w:val="Normln"/>
    <w:link w:val="TextbublinyChar"/>
    <w:uiPriority w:val="99"/>
    <w:semiHidden/>
    <w:unhideWhenUsed/>
    <w:rsid w:val="00A824CC"/>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A824CC"/>
    <w:rPr>
      <w:rFonts w:ascii="Lucida Grande CE" w:hAnsi="Lucida Grande CE" w:cs="Lucida Grande CE"/>
      <w:sz w:val="18"/>
      <w:szCs w:val="18"/>
    </w:rPr>
  </w:style>
  <w:style w:type="paragraph" w:styleId="Prosttext">
    <w:name w:val="Plain Text"/>
    <w:basedOn w:val="Normln"/>
    <w:link w:val="ProsttextChar"/>
    <w:uiPriority w:val="99"/>
    <w:semiHidden/>
    <w:unhideWhenUsed/>
    <w:rsid w:val="00167D5A"/>
    <w:pPr>
      <w:spacing w:after="0" w:line="240" w:lineRule="auto"/>
    </w:pPr>
    <w:rPr>
      <w:rFonts w:ascii="Calibri" w:hAnsi="Calibri" w:cstheme="minorBidi"/>
      <w:sz w:val="22"/>
      <w:szCs w:val="21"/>
    </w:rPr>
  </w:style>
  <w:style w:type="character" w:customStyle="1" w:styleId="ProsttextChar">
    <w:name w:val="Prostý text Char"/>
    <w:basedOn w:val="Standardnpsmoodstavce"/>
    <w:link w:val="Prosttext"/>
    <w:uiPriority w:val="99"/>
    <w:semiHidden/>
    <w:rsid w:val="00167D5A"/>
    <w:rPr>
      <w:rFonts w:ascii="Calibri" w:hAnsi="Calibri"/>
      <w:szCs w:val="21"/>
    </w:rPr>
  </w:style>
  <w:style w:type="paragraph" w:styleId="Normlnweb">
    <w:name w:val="Normal (Web)"/>
    <w:basedOn w:val="Normln"/>
    <w:uiPriority w:val="99"/>
    <w:unhideWhenUsed/>
    <w:rsid w:val="00D53D52"/>
    <w:pPr>
      <w:spacing w:before="100" w:beforeAutospacing="1" w:after="100" w:afterAutospacing="1" w:line="240" w:lineRule="auto"/>
    </w:pPr>
    <w:rPr>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82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353;ablony%20a%20loga\CHMU-sablona-tiskova-zprava.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B1D17-38B1-42D1-B76D-5AA16B0F6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CHMU-sablona-tiskova-zprava</Template>
  <TotalTime>1</TotalTime>
  <Pages>7</Pages>
  <Words>822</Words>
  <Characters>4856</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ČHMÚ</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Ing, Jan Doležal</cp:lastModifiedBy>
  <cp:revision>2</cp:revision>
  <cp:lastPrinted>2019-12-11T08:47:00Z</cp:lastPrinted>
  <dcterms:created xsi:type="dcterms:W3CDTF">2021-05-12T10:58:00Z</dcterms:created>
  <dcterms:modified xsi:type="dcterms:W3CDTF">2021-05-12T10:58:00Z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